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A0EFC" w14:textId="2CDC76B6" w:rsidR="00CB4236" w:rsidRPr="00CB4236" w:rsidRDefault="00CB4236" w:rsidP="00F11CE5">
      <w:pPr>
        <w:pStyle w:val="Nadpis9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CB4236">
        <w:rPr>
          <w:rFonts w:ascii="Times New Roman" w:hAnsi="Times New Roman" w:cs="Times New Roman"/>
          <w:sz w:val="32"/>
          <w:szCs w:val="32"/>
        </w:rPr>
        <w:t>Svobodná</w:t>
      </w:r>
      <w:r w:rsidR="006904C9">
        <w:rPr>
          <w:rFonts w:ascii="Times New Roman" w:hAnsi="Times New Roman" w:cs="Times New Roman"/>
          <w:sz w:val="32"/>
          <w:szCs w:val="32"/>
        </w:rPr>
        <w:t xml:space="preserve"> waldorfská mateřská škola,</w:t>
      </w:r>
    </w:p>
    <w:p w14:paraId="5BEDC5F7" w14:textId="2BA54010" w:rsidR="00CB4236" w:rsidRPr="00CB4236" w:rsidRDefault="006904C9" w:rsidP="00F11CE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základní škola a střední škola Písek,</w:t>
      </w:r>
    </w:p>
    <w:p w14:paraId="4BD08E90" w14:textId="6FB3CEC4" w:rsidR="00CB4236" w:rsidRDefault="006904C9" w:rsidP="00F11CE5">
      <w:pPr>
        <w:pStyle w:val="Nadpis9"/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CB4236" w:rsidRPr="00CB4236">
        <w:rPr>
          <w:rFonts w:ascii="Times New Roman" w:hAnsi="Times New Roman" w:cs="Times New Roman"/>
          <w:sz w:val="32"/>
          <w:szCs w:val="32"/>
        </w:rPr>
        <w:t>Šobrova 2070</w:t>
      </w:r>
    </w:p>
    <w:p w14:paraId="60102B23" w14:textId="6156320A" w:rsidR="006904C9" w:rsidRDefault="006904C9" w:rsidP="006904C9">
      <w:pPr>
        <w:tabs>
          <w:tab w:val="center" w:pos="453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p</w:t>
      </w:r>
      <w:r w:rsidRPr="006904C9">
        <w:rPr>
          <w:rFonts w:ascii="Times New Roman" w:hAnsi="Times New Roman" w:cs="Times New Roman"/>
          <w:sz w:val="32"/>
          <w:szCs w:val="32"/>
        </w:rPr>
        <w:t>říspěvková organizace</w:t>
      </w:r>
      <w:r>
        <w:rPr>
          <w:rFonts w:ascii="Times New Roman" w:hAnsi="Times New Roman" w:cs="Times New Roman"/>
          <w:sz w:val="32"/>
          <w:szCs w:val="32"/>
        </w:rPr>
        <w:tab/>
      </w:r>
    </w:p>
    <w:p w14:paraId="42CA83C6" w14:textId="77777777" w:rsidR="006904C9" w:rsidRPr="006904C9" w:rsidRDefault="006904C9" w:rsidP="006904C9">
      <w:pPr>
        <w:tabs>
          <w:tab w:val="center" w:pos="4536"/>
        </w:tabs>
        <w:rPr>
          <w:rFonts w:ascii="Times New Roman" w:hAnsi="Times New Roman" w:cs="Times New Roman"/>
          <w:sz w:val="32"/>
          <w:szCs w:val="32"/>
        </w:rPr>
      </w:pPr>
    </w:p>
    <w:p w14:paraId="57EC5B3C" w14:textId="77777777" w:rsidR="00CB4236" w:rsidRDefault="00CB4236" w:rsidP="00CB4236"/>
    <w:p w14:paraId="2AEB1759" w14:textId="77777777" w:rsidR="00CB4236" w:rsidRDefault="00CB4236" w:rsidP="00CB4236">
      <w:pPr>
        <w:spacing w:after="240"/>
        <w:jc w:val="center"/>
        <w:rPr>
          <w:sz w:val="96"/>
        </w:rPr>
      </w:pPr>
      <w:r>
        <w:rPr>
          <w:sz w:val="96"/>
        </w:rPr>
        <w:t>Školní vzdělávací program pro předškolní vzdělávání</w:t>
      </w:r>
    </w:p>
    <w:p w14:paraId="17EB7751" w14:textId="77777777" w:rsidR="00CB4236" w:rsidRDefault="00CB4236" w:rsidP="00CB4236">
      <w:pPr>
        <w:jc w:val="center"/>
        <w:rPr>
          <w:sz w:val="28"/>
        </w:rPr>
      </w:pPr>
    </w:p>
    <w:p w14:paraId="3F4D2AEE" w14:textId="77777777" w:rsidR="00CB4236" w:rsidRDefault="00CB4236" w:rsidP="00CB4236">
      <w:pPr>
        <w:jc w:val="center"/>
        <w:rPr>
          <w:sz w:val="80"/>
          <w:szCs w:val="80"/>
        </w:rPr>
      </w:pPr>
      <w:r>
        <w:rPr>
          <w:sz w:val="80"/>
          <w:szCs w:val="80"/>
        </w:rPr>
        <w:t>Mateřská škola</w:t>
      </w:r>
    </w:p>
    <w:p w14:paraId="0E74B166" w14:textId="77777777" w:rsidR="00CB4236" w:rsidRPr="006F4F69" w:rsidRDefault="00CB4236" w:rsidP="00CB4236">
      <w:pPr>
        <w:jc w:val="center"/>
        <w:rPr>
          <w:sz w:val="56"/>
          <w:szCs w:val="56"/>
        </w:rPr>
      </w:pPr>
      <w:r w:rsidRPr="006F4F69">
        <w:rPr>
          <w:sz w:val="56"/>
          <w:szCs w:val="56"/>
        </w:rPr>
        <w:t>Jaromíra Malého</w:t>
      </w:r>
      <w:r>
        <w:rPr>
          <w:sz w:val="56"/>
          <w:szCs w:val="56"/>
        </w:rPr>
        <w:t xml:space="preserve"> 2190</w:t>
      </w:r>
    </w:p>
    <w:p w14:paraId="2DC64DBA" w14:textId="77777777" w:rsidR="00CB4236" w:rsidRDefault="00CB4236" w:rsidP="00CB4236">
      <w:pPr>
        <w:tabs>
          <w:tab w:val="left" w:pos="1260"/>
        </w:tabs>
        <w:rPr>
          <w:sz w:val="96"/>
        </w:rPr>
      </w:pPr>
    </w:p>
    <w:p w14:paraId="18BD1E40" w14:textId="6B92AE00" w:rsidR="00186BE1" w:rsidRDefault="00CB4236" w:rsidP="0034608E">
      <w:pPr>
        <w:pStyle w:val="Nzev"/>
        <w:rPr>
          <w:color w:val="EE0000"/>
        </w:rPr>
      </w:pPr>
      <w:r>
        <w:rPr>
          <w:sz w:val="32"/>
        </w:rPr>
        <w:t xml:space="preserve">Projednán a schválen na pedagogické radě dne: </w:t>
      </w:r>
      <w:r w:rsidRPr="001B5841">
        <w:rPr>
          <w:sz w:val="32"/>
        </w:rPr>
        <w:t>2</w:t>
      </w:r>
      <w:r w:rsidR="001B5841">
        <w:rPr>
          <w:sz w:val="32"/>
        </w:rPr>
        <w:t>7</w:t>
      </w:r>
      <w:r w:rsidRPr="001B5841">
        <w:rPr>
          <w:sz w:val="32"/>
        </w:rPr>
        <w:t>.8.202</w:t>
      </w:r>
      <w:r w:rsidR="001B5841">
        <w:rPr>
          <w:sz w:val="32"/>
        </w:rPr>
        <w:t>6</w:t>
      </w:r>
    </w:p>
    <w:p w14:paraId="301F32E3" w14:textId="77777777" w:rsidR="00186BE1" w:rsidRDefault="00186BE1" w:rsidP="004450A9">
      <w:pPr>
        <w:jc w:val="center"/>
        <w:rPr>
          <w:color w:val="EE0000"/>
        </w:rPr>
      </w:pPr>
    </w:p>
    <w:p w14:paraId="0EDA45BE" w14:textId="77777777" w:rsidR="00186BE1" w:rsidRDefault="00186BE1" w:rsidP="004450A9">
      <w:pPr>
        <w:jc w:val="center"/>
        <w:rPr>
          <w:color w:val="EE0000"/>
        </w:rPr>
      </w:pPr>
    </w:p>
    <w:p w14:paraId="617AABD0" w14:textId="77777777" w:rsidR="00186BE1" w:rsidRDefault="00186BE1" w:rsidP="004450A9">
      <w:pPr>
        <w:jc w:val="center"/>
        <w:rPr>
          <w:color w:val="EE0000"/>
        </w:rPr>
      </w:pPr>
    </w:p>
    <w:p w14:paraId="34DF8D21" w14:textId="77777777" w:rsidR="00186BE1" w:rsidRDefault="00186BE1" w:rsidP="004450A9">
      <w:pPr>
        <w:jc w:val="center"/>
        <w:rPr>
          <w:color w:val="EE0000"/>
        </w:rPr>
      </w:pPr>
    </w:p>
    <w:p w14:paraId="55363844" w14:textId="77777777" w:rsidR="00186BE1" w:rsidRDefault="00186BE1" w:rsidP="004450A9">
      <w:pPr>
        <w:jc w:val="center"/>
        <w:rPr>
          <w:color w:val="EE0000"/>
        </w:rPr>
      </w:pPr>
    </w:p>
    <w:p w14:paraId="1672EE53" w14:textId="77777777" w:rsidR="00186BE1" w:rsidRDefault="00186BE1" w:rsidP="004450A9">
      <w:pPr>
        <w:jc w:val="center"/>
        <w:rPr>
          <w:color w:val="EE0000"/>
        </w:rPr>
      </w:pPr>
    </w:p>
    <w:p w14:paraId="3B5CFC4C" w14:textId="77777777" w:rsidR="00186BE1" w:rsidRDefault="00186BE1" w:rsidP="004450A9">
      <w:pPr>
        <w:jc w:val="center"/>
        <w:rPr>
          <w:color w:val="EE0000"/>
        </w:rPr>
      </w:pPr>
    </w:p>
    <w:p w14:paraId="51D454C7" w14:textId="77777777" w:rsidR="00186BE1" w:rsidRDefault="00186BE1" w:rsidP="004450A9">
      <w:pPr>
        <w:jc w:val="center"/>
        <w:rPr>
          <w:color w:val="EE0000"/>
        </w:rPr>
      </w:pPr>
    </w:p>
    <w:p w14:paraId="7C615F31" w14:textId="77777777" w:rsidR="00186BE1" w:rsidRDefault="00186BE1" w:rsidP="004450A9">
      <w:pPr>
        <w:jc w:val="center"/>
        <w:rPr>
          <w:color w:val="EE0000"/>
        </w:rPr>
      </w:pPr>
    </w:p>
    <w:p w14:paraId="6CB7DD84" w14:textId="77777777" w:rsidR="006D1FDF" w:rsidRPr="006D1FDF" w:rsidRDefault="006D1FDF" w:rsidP="00D05AC0">
      <w:pPr>
        <w:jc w:val="center"/>
        <w:rPr>
          <w:rFonts w:asciiTheme="majorHAnsi" w:hAnsiTheme="majorHAnsi"/>
          <w:color w:val="000000" w:themeColor="text1"/>
          <w:sz w:val="36"/>
          <w:szCs w:val="36"/>
        </w:rPr>
      </w:pPr>
      <w:r w:rsidRPr="006D1FDF">
        <w:rPr>
          <w:rFonts w:asciiTheme="majorHAnsi" w:hAnsiTheme="majorHAnsi"/>
          <w:color w:val="000000" w:themeColor="text1"/>
          <w:sz w:val="36"/>
          <w:szCs w:val="36"/>
        </w:rPr>
        <w:t>ŠKOLNÍ VZDĚLÁVACÍ PROGRAM PRO PŘEDŠKOLNÍ VZDĚLÁVÁNÍ</w:t>
      </w:r>
    </w:p>
    <w:p w14:paraId="64BA1067" w14:textId="345EDA85" w:rsidR="006D1FDF" w:rsidRPr="006D1FDF" w:rsidRDefault="006D1FDF" w:rsidP="00D05AC0">
      <w:pPr>
        <w:jc w:val="center"/>
        <w:rPr>
          <w:b/>
          <w:bCs/>
          <w:color w:val="000000" w:themeColor="text1"/>
          <w:sz w:val="24"/>
          <w:szCs w:val="24"/>
        </w:rPr>
      </w:pPr>
      <w:r w:rsidRPr="006D1FDF">
        <w:rPr>
          <w:b/>
          <w:bCs/>
          <w:color w:val="000000" w:themeColor="text1"/>
          <w:sz w:val="24"/>
          <w:szCs w:val="24"/>
        </w:rPr>
        <w:t>Základní škola Svobodná a Mateřská škola Písek</w:t>
      </w:r>
    </w:p>
    <w:p w14:paraId="51143E92" w14:textId="4831B573" w:rsidR="006D1FDF" w:rsidRDefault="006D1FDF" w:rsidP="006D1FDF">
      <w:pPr>
        <w:rPr>
          <w:color w:val="000000" w:themeColor="text1"/>
          <w:sz w:val="24"/>
          <w:szCs w:val="24"/>
        </w:rPr>
      </w:pPr>
      <w:r w:rsidRPr="006D1FDF">
        <w:rPr>
          <w:color w:val="000000" w:themeColor="text1"/>
          <w:sz w:val="24"/>
          <w:szCs w:val="24"/>
        </w:rPr>
        <w:t xml:space="preserve">AKTUALIZACE: </w:t>
      </w:r>
      <w:r w:rsidR="0034608E">
        <w:rPr>
          <w:color w:val="000000" w:themeColor="text1"/>
          <w:sz w:val="24"/>
          <w:szCs w:val="24"/>
        </w:rPr>
        <w:t>srpen 2026</w:t>
      </w:r>
    </w:p>
    <w:p w14:paraId="3137C015" w14:textId="77777777" w:rsidR="003F7108" w:rsidRDefault="003F7108" w:rsidP="006D1FDF">
      <w:pPr>
        <w:rPr>
          <w:color w:val="000000" w:themeColor="text1"/>
          <w:sz w:val="24"/>
          <w:szCs w:val="24"/>
        </w:rPr>
      </w:pPr>
    </w:p>
    <w:p w14:paraId="5CB74F8A" w14:textId="633E24F9" w:rsidR="00D76C55" w:rsidRPr="003F7108" w:rsidRDefault="00C47465" w:rsidP="00A35D03">
      <w:pPr>
        <w:jc w:val="center"/>
        <w:rPr>
          <w:rFonts w:ascii="Amasis MT Pro Black" w:hAnsi="Amasis MT Pro Black"/>
          <w:color w:val="000000" w:themeColor="text1"/>
          <w:sz w:val="52"/>
          <w:szCs w:val="52"/>
        </w:rPr>
      </w:pPr>
      <w:r w:rsidRPr="003F7108">
        <w:rPr>
          <w:rFonts w:ascii="Amasis MT Pro Black" w:hAnsi="Amasis MT Pro Black"/>
          <w:color w:val="000000" w:themeColor="text1"/>
          <w:sz w:val="52"/>
          <w:szCs w:val="52"/>
        </w:rPr>
        <w:t>Rosteme společně s</w:t>
      </w:r>
      <w:r w:rsidR="00DF27F7" w:rsidRPr="003F7108">
        <w:rPr>
          <w:rFonts w:ascii="Amasis MT Pro Black" w:hAnsi="Amasis MT Pro Black"/>
          <w:color w:val="000000" w:themeColor="text1"/>
          <w:sz w:val="52"/>
          <w:szCs w:val="52"/>
        </w:rPr>
        <w:t> </w:t>
      </w:r>
      <w:r w:rsidRPr="003F7108">
        <w:rPr>
          <w:rFonts w:ascii="Amasis MT Pro Black" w:hAnsi="Amasis MT Pro Black"/>
          <w:color w:val="000000" w:themeColor="text1"/>
          <w:sz w:val="52"/>
          <w:szCs w:val="52"/>
        </w:rPr>
        <w:t>lesem</w:t>
      </w:r>
    </w:p>
    <w:p w14:paraId="52990F0B" w14:textId="57A33F30" w:rsidR="00DF27F7" w:rsidRDefault="00DF27F7" w:rsidP="006D1FDF">
      <w:pPr>
        <w:rPr>
          <w:color w:val="000000" w:themeColor="text1"/>
          <w:sz w:val="24"/>
          <w:szCs w:val="24"/>
        </w:rPr>
      </w:pPr>
    </w:p>
    <w:p w14:paraId="0D6021AE" w14:textId="7BAC50EB" w:rsidR="00662552" w:rsidRDefault="00662552" w:rsidP="00662552">
      <w:pPr>
        <w:jc w:val="center"/>
        <w:rPr>
          <w:rFonts w:ascii="Bahnschrift SemiCondensed" w:hAnsi="Bahnschrift SemiCondensed"/>
          <w:b/>
          <w:bCs/>
          <w:i/>
          <w:iCs/>
          <w:color w:val="000000" w:themeColor="text1"/>
          <w:sz w:val="24"/>
          <w:szCs w:val="24"/>
        </w:rPr>
      </w:pPr>
      <w:r w:rsidRPr="00B67E0A">
        <w:rPr>
          <w:rFonts w:ascii="Bahnschrift SemiCondensed" w:hAnsi="Bahnschrift SemiCondensed"/>
          <w:b/>
          <w:bCs/>
          <w:i/>
          <w:iCs/>
          <w:color w:val="000000" w:themeColor="text1"/>
          <w:sz w:val="24"/>
          <w:szCs w:val="24"/>
        </w:rPr>
        <w:t>„</w:t>
      </w:r>
      <w:r w:rsidR="006000CB">
        <w:rPr>
          <w:rFonts w:ascii="Bahnschrift SemiCondensed" w:hAnsi="Bahnschrift SemiCondensed"/>
          <w:b/>
          <w:bCs/>
          <w:i/>
          <w:iCs/>
          <w:color w:val="000000" w:themeColor="text1"/>
          <w:sz w:val="24"/>
          <w:szCs w:val="24"/>
        </w:rPr>
        <w:t xml:space="preserve">Les nám otevírá </w:t>
      </w:r>
      <w:r w:rsidR="00954775">
        <w:rPr>
          <w:rFonts w:ascii="Bahnschrift SemiCondensed" w:hAnsi="Bahnschrift SemiCondensed"/>
          <w:b/>
          <w:bCs/>
          <w:i/>
          <w:iCs/>
          <w:color w:val="000000" w:themeColor="text1"/>
          <w:sz w:val="24"/>
          <w:szCs w:val="24"/>
        </w:rPr>
        <w:t>cestu</w:t>
      </w:r>
      <w:r w:rsidR="006000CB">
        <w:rPr>
          <w:rFonts w:ascii="Bahnschrift SemiCondensed" w:hAnsi="Bahnschrift SemiCondensed"/>
          <w:b/>
          <w:bCs/>
          <w:i/>
          <w:iCs/>
          <w:color w:val="000000" w:themeColor="text1"/>
          <w:sz w:val="24"/>
          <w:szCs w:val="24"/>
        </w:rPr>
        <w:t xml:space="preserve"> k sobě </w:t>
      </w:r>
      <w:r w:rsidR="00B47773">
        <w:rPr>
          <w:rFonts w:ascii="Bahnschrift SemiCondensed" w:hAnsi="Bahnschrift SemiCondensed"/>
          <w:b/>
          <w:bCs/>
          <w:i/>
          <w:iCs/>
          <w:color w:val="000000" w:themeColor="text1"/>
          <w:sz w:val="24"/>
          <w:szCs w:val="24"/>
        </w:rPr>
        <w:t>navzájem i k</w:t>
      </w:r>
      <w:r w:rsidR="00954775">
        <w:rPr>
          <w:rFonts w:ascii="Bahnschrift SemiCondensed" w:hAnsi="Bahnschrift SemiCondensed"/>
          <w:b/>
          <w:bCs/>
          <w:i/>
          <w:iCs/>
          <w:color w:val="000000" w:themeColor="text1"/>
          <w:sz w:val="24"/>
          <w:szCs w:val="24"/>
        </w:rPr>
        <w:t> přírodě.“</w:t>
      </w:r>
    </w:p>
    <w:p w14:paraId="024432DE" w14:textId="5F610D81" w:rsidR="00662552" w:rsidRPr="006D1FDF" w:rsidRDefault="00662552" w:rsidP="00B67E0A">
      <w:pPr>
        <w:jc w:val="center"/>
        <w:rPr>
          <w:rFonts w:ascii="Bahnschrift SemiCondensed" w:hAnsi="Bahnschrift SemiCondensed"/>
          <w:b/>
          <w:bCs/>
          <w:i/>
          <w:iCs/>
          <w:color w:val="000000" w:themeColor="text1"/>
          <w:sz w:val="24"/>
          <w:szCs w:val="24"/>
        </w:rPr>
      </w:pPr>
    </w:p>
    <w:p w14:paraId="13FEE777" w14:textId="5C933806" w:rsidR="00B62E81" w:rsidRPr="00B62E81" w:rsidRDefault="00B62E81" w:rsidP="006D1FDF">
      <w:pPr>
        <w:rPr>
          <w:b/>
          <w:bCs/>
          <w:color w:val="000000" w:themeColor="text1"/>
          <w:sz w:val="32"/>
          <w:szCs w:val="32"/>
        </w:rPr>
      </w:pPr>
      <w:r w:rsidRPr="00B62E81">
        <w:rPr>
          <w:b/>
          <w:bCs/>
          <w:color w:val="000000" w:themeColor="text1"/>
          <w:sz w:val="32"/>
          <w:szCs w:val="32"/>
        </w:rPr>
        <w:t>Ú</w:t>
      </w:r>
      <w:r>
        <w:rPr>
          <w:b/>
          <w:bCs/>
          <w:color w:val="000000" w:themeColor="text1"/>
          <w:sz w:val="32"/>
          <w:szCs w:val="32"/>
        </w:rPr>
        <w:t>vod</w:t>
      </w:r>
    </w:p>
    <w:p w14:paraId="10B14A3F" w14:textId="0B678D16" w:rsidR="006D1FDF" w:rsidRPr="006D1FDF" w:rsidRDefault="006D1FDF" w:rsidP="008C5042">
      <w:pPr>
        <w:spacing w:line="240" w:lineRule="auto"/>
        <w:rPr>
          <w:color w:val="000000" w:themeColor="text1"/>
          <w:sz w:val="24"/>
          <w:szCs w:val="24"/>
        </w:rPr>
      </w:pPr>
      <w:r w:rsidRPr="006D1FDF">
        <w:rPr>
          <w:color w:val="000000" w:themeColor="text1"/>
          <w:sz w:val="24"/>
          <w:szCs w:val="24"/>
        </w:rPr>
        <w:t>Naše mateřská škola se nachází na úpatí Píseckých hor, v těsné blízkosti lesa. Tento unikátní přírodní kontext využíváme jako přirozený prostor pro vzdělávání, pohyb a poznávání světa. Denní kontakt s přírodou umožňuje dětem rozvíjet vztah k životnímu prostředí, rozšiřovat poznatky formou přímého prožitku a budovat zdravý životní styl. Pravidelné vycházky do lesa, pohybové aktivity na školní zahradě i tematicky vedené pobyty venku jsou nedílnou součástí naší vzdělávací práce.</w:t>
      </w:r>
    </w:p>
    <w:p w14:paraId="7C7A193E" w14:textId="6DACDF1C" w:rsidR="006D1FDF" w:rsidRPr="006D1FDF" w:rsidRDefault="006D1FDF" w:rsidP="008C5042">
      <w:pPr>
        <w:spacing w:line="240" w:lineRule="auto"/>
        <w:rPr>
          <w:color w:val="000000" w:themeColor="text1"/>
          <w:sz w:val="24"/>
          <w:szCs w:val="24"/>
        </w:rPr>
      </w:pPr>
      <w:r w:rsidRPr="006D1FDF">
        <w:rPr>
          <w:color w:val="000000" w:themeColor="text1"/>
          <w:sz w:val="24"/>
          <w:szCs w:val="24"/>
        </w:rPr>
        <w:t xml:space="preserve">Podporujeme děti v samostatnosti, zvídavosti a pohybové zdatnosti. Věříme, že kontakt s přírodou přirozeně posiluje nejen fyzické zdraví, ale také duševní pohodu a sociální dovednosti dětí. Naše </w:t>
      </w:r>
      <w:r w:rsidR="00CD6620">
        <w:rPr>
          <w:color w:val="000000" w:themeColor="text1"/>
          <w:sz w:val="24"/>
          <w:szCs w:val="24"/>
        </w:rPr>
        <w:t xml:space="preserve">mateřská </w:t>
      </w:r>
      <w:r w:rsidRPr="006D1FDF">
        <w:rPr>
          <w:color w:val="000000" w:themeColor="text1"/>
          <w:sz w:val="24"/>
          <w:szCs w:val="24"/>
        </w:rPr>
        <w:t>škola není jen místem pro hru a objevování</w:t>
      </w:r>
      <w:r w:rsidR="00CD6620">
        <w:rPr>
          <w:color w:val="000000" w:themeColor="text1"/>
          <w:sz w:val="24"/>
          <w:szCs w:val="24"/>
        </w:rPr>
        <w:t>,</w:t>
      </w:r>
      <w:r w:rsidRPr="006D1FDF">
        <w:rPr>
          <w:color w:val="000000" w:themeColor="text1"/>
          <w:sz w:val="24"/>
          <w:szCs w:val="24"/>
        </w:rPr>
        <w:t xml:space="preserve"> je to bezpečný a inspirativní prostor, kde děti tráví čas aktivně, tvořivě a smysluplně.</w:t>
      </w:r>
    </w:p>
    <w:p w14:paraId="73274EDD" w14:textId="34AAB724" w:rsidR="006D1FDF" w:rsidRPr="006D1FDF" w:rsidRDefault="006D1FDF" w:rsidP="008C5042">
      <w:pPr>
        <w:spacing w:line="240" w:lineRule="auto"/>
        <w:rPr>
          <w:color w:val="000000" w:themeColor="text1"/>
          <w:sz w:val="24"/>
          <w:szCs w:val="24"/>
        </w:rPr>
      </w:pPr>
      <w:r w:rsidRPr="006D1FDF">
        <w:rPr>
          <w:color w:val="000000" w:themeColor="text1"/>
          <w:sz w:val="24"/>
          <w:szCs w:val="24"/>
        </w:rPr>
        <w:t xml:space="preserve">Profilujeme se jako </w:t>
      </w:r>
      <w:r w:rsidR="009463DF">
        <w:rPr>
          <w:color w:val="000000" w:themeColor="text1"/>
          <w:sz w:val="24"/>
          <w:szCs w:val="24"/>
        </w:rPr>
        <w:t>mateř</w:t>
      </w:r>
      <w:r w:rsidR="00255010">
        <w:rPr>
          <w:color w:val="000000" w:themeColor="text1"/>
          <w:sz w:val="24"/>
          <w:szCs w:val="24"/>
        </w:rPr>
        <w:t>ská škola se zaměřením na les</w:t>
      </w:r>
      <w:r w:rsidRPr="006D1FDF">
        <w:rPr>
          <w:color w:val="000000" w:themeColor="text1"/>
          <w:sz w:val="24"/>
          <w:szCs w:val="24"/>
        </w:rPr>
        <w:t xml:space="preserve">, </w:t>
      </w:r>
      <w:r w:rsidR="000022AB" w:rsidRPr="000022AB">
        <w:rPr>
          <w:color w:val="000000" w:themeColor="text1"/>
          <w:sz w:val="24"/>
          <w:szCs w:val="24"/>
        </w:rPr>
        <w:t>kde je les přirozenou součástí každodenního života i vzdělávání.</w:t>
      </w:r>
      <w:r w:rsidR="00002C4E">
        <w:rPr>
          <w:color w:val="000000" w:themeColor="text1"/>
          <w:sz w:val="24"/>
          <w:szCs w:val="24"/>
        </w:rPr>
        <w:t xml:space="preserve"> D</w:t>
      </w:r>
      <w:r w:rsidRPr="006D1FDF">
        <w:rPr>
          <w:color w:val="000000" w:themeColor="text1"/>
          <w:sz w:val="24"/>
          <w:szCs w:val="24"/>
        </w:rPr>
        <w:t xml:space="preserve">ěti tráví </w:t>
      </w:r>
      <w:r w:rsidR="00002C4E">
        <w:rPr>
          <w:color w:val="000000" w:themeColor="text1"/>
          <w:sz w:val="24"/>
          <w:szCs w:val="24"/>
        </w:rPr>
        <w:t>čas</w:t>
      </w:r>
      <w:r w:rsidRPr="006D1FDF">
        <w:rPr>
          <w:color w:val="000000" w:themeColor="text1"/>
          <w:sz w:val="24"/>
          <w:szCs w:val="24"/>
        </w:rPr>
        <w:t xml:space="preserve"> venku aktivním pohybem, svobodnou hrou a objevováním. Pohyb a kontakt s přírodou vnímáme jako klíčové podmínky pro zdravý vývoj dítěte ve všech oblastech – tělesné, duševní, sociální i kognitivní.</w:t>
      </w:r>
      <w:r w:rsidR="0056502A">
        <w:rPr>
          <w:color w:val="000000" w:themeColor="text1"/>
          <w:sz w:val="24"/>
          <w:szCs w:val="24"/>
        </w:rPr>
        <w:t xml:space="preserve"> </w:t>
      </w:r>
      <w:r w:rsidR="0056502A" w:rsidRPr="0056502A">
        <w:rPr>
          <w:color w:val="000000" w:themeColor="text1"/>
          <w:sz w:val="24"/>
          <w:szCs w:val="24"/>
        </w:rPr>
        <w:t>Součástí našeho vzdělávacího programu je také zdrav</w:t>
      </w:r>
      <w:r w:rsidR="0056502A">
        <w:rPr>
          <w:color w:val="000000" w:themeColor="text1"/>
          <w:sz w:val="24"/>
          <w:szCs w:val="24"/>
        </w:rPr>
        <w:t>ý</w:t>
      </w:r>
      <w:r w:rsidR="0056502A" w:rsidRPr="0056502A">
        <w:rPr>
          <w:color w:val="000000" w:themeColor="text1"/>
          <w:sz w:val="24"/>
          <w:szCs w:val="24"/>
        </w:rPr>
        <w:t xml:space="preserve"> životní styl</w:t>
      </w:r>
      <w:r w:rsidR="00134CA3">
        <w:rPr>
          <w:color w:val="000000" w:themeColor="text1"/>
          <w:sz w:val="24"/>
          <w:szCs w:val="24"/>
        </w:rPr>
        <w:t xml:space="preserve"> a životospráva, na jež navazujeme</w:t>
      </w:r>
      <w:r w:rsidR="00354163">
        <w:rPr>
          <w:color w:val="000000" w:themeColor="text1"/>
          <w:sz w:val="24"/>
          <w:szCs w:val="24"/>
        </w:rPr>
        <w:t xml:space="preserve"> </w:t>
      </w:r>
      <w:r w:rsidR="0056502A" w:rsidRPr="0056502A">
        <w:rPr>
          <w:color w:val="000000" w:themeColor="text1"/>
          <w:sz w:val="24"/>
          <w:szCs w:val="24"/>
        </w:rPr>
        <w:t>kvalitní</w:t>
      </w:r>
      <w:r w:rsidR="00354163">
        <w:rPr>
          <w:color w:val="000000" w:themeColor="text1"/>
          <w:sz w:val="24"/>
          <w:szCs w:val="24"/>
        </w:rPr>
        <w:t>m</w:t>
      </w:r>
      <w:r w:rsidR="0056502A" w:rsidRPr="0056502A">
        <w:rPr>
          <w:color w:val="000000" w:themeColor="text1"/>
          <w:sz w:val="24"/>
          <w:szCs w:val="24"/>
        </w:rPr>
        <w:t xml:space="preserve"> stravování</w:t>
      </w:r>
      <w:r w:rsidR="00D17C34">
        <w:rPr>
          <w:color w:val="000000" w:themeColor="text1"/>
          <w:sz w:val="24"/>
          <w:szCs w:val="24"/>
        </w:rPr>
        <w:t>m</w:t>
      </w:r>
      <w:r w:rsidR="0056502A" w:rsidRPr="0056502A">
        <w:rPr>
          <w:color w:val="000000" w:themeColor="text1"/>
          <w:sz w:val="24"/>
          <w:szCs w:val="24"/>
        </w:rPr>
        <w:t xml:space="preserve">. </w:t>
      </w:r>
    </w:p>
    <w:p w14:paraId="4609717E" w14:textId="77777777" w:rsidR="006D1FDF" w:rsidRPr="006D1FDF" w:rsidRDefault="006D1FDF" w:rsidP="008C5042">
      <w:pPr>
        <w:spacing w:line="240" w:lineRule="auto"/>
        <w:rPr>
          <w:color w:val="000000" w:themeColor="text1"/>
          <w:sz w:val="24"/>
          <w:szCs w:val="24"/>
        </w:rPr>
      </w:pPr>
      <w:r w:rsidRPr="006D1FDF">
        <w:rPr>
          <w:color w:val="000000" w:themeColor="text1"/>
          <w:sz w:val="24"/>
          <w:szCs w:val="24"/>
        </w:rPr>
        <w:t xml:space="preserve">Současně jsme </w:t>
      </w:r>
      <w:r w:rsidRPr="00977C0A">
        <w:rPr>
          <w:color w:val="000000" w:themeColor="text1"/>
          <w:sz w:val="24"/>
          <w:szCs w:val="24"/>
        </w:rPr>
        <w:t>moderní mateřská škola</w:t>
      </w:r>
      <w:r w:rsidRPr="006D1FDF">
        <w:rPr>
          <w:color w:val="000000" w:themeColor="text1"/>
          <w:sz w:val="24"/>
          <w:szCs w:val="24"/>
        </w:rPr>
        <w:t xml:space="preserve">, která využívá prvky digitální gramotnosti, inovativních vzdělávacích přístupů a propojení s reálným světem. Vzdělávání u nás probíhá v souladu s novým RVP PV (2025), který klade důraz na gramotnosti, </w:t>
      </w:r>
      <w:proofErr w:type="spellStart"/>
      <w:r w:rsidRPr="006D1FDF">
        <w:rPr>
          <w:color w:val="000000" w:themeColor="text1"/>
          <w:sz w:val="24"/>
          <w:szCs w:val="24"/>
        </w:rPr>
        <w:t>well-being</w:t>
      </w:r>
      <w:proofErr w:type="spellEnd"/>
      <w:r w:rsidRPr="006D1FDF">
        <w:rPr>
          <w:color w:val="000000" w:themeColor="text1"/>
          <w:sz w:val="24"/>
          <w:szCs w:val="24"/>
        </w:rPr>
        <w:t>, přirozené učení a propojení s prostředím.</w:t>
      </w:r>
    </w:p>
    <w:p w14:paraId="7A66627C" w14:textId="77777777" w:rsidR="004450A9" w:rsidRDefault="004450A9" w:rsidP="004450A9">
      <w:pPr>
        <w:rPr>
          <w:color w:val="000000" w:themeColor="text1"/>
          <w:sz w:val="24"/>
          <w:szCs w:val="24"/>
        </w:rPr>
      </w:pPr>
    </w:p>
    <w:p w14:paraId="6D332EBB" w14:textId="77777777" w:rsidR="00430F6F" w:rsidRDefault="00430F6F" w:rsidP="002C3F9C">
      <w:pPr>
        <w:rPr>
          <w:rFonts w:asciiTheme="majorHAnsi" w:hAnsiTheme="majorHAnsi"/>
          <w:b/>
          <w:bCs/>
          <w:color w:val="000000" w:themeColor="text1"/>
          <w:sz w:val="32"/>
          <w:szCs w:val="32"/>
        </w:rPr>
      </w:pPr>
    </w:p>
    <w:p w14:paraId="4CD76F17" w14:textId="77777777" w:rsidR="00EC7DDC" w:rsidRDefault="00EC7DDC" w:rsidP="002C3F9C">
      <w:pPr>
        <w:rPr>
          <w:rFonts w:asciiTheme="majorHAnsi" w:hAnsiTheme="majorHAnsi"/>
          <w:b/>
          <w:bCs/>
          <w:color w:val="000000" w:themeColor="text1"/>
          <w:sz w:val="32"/>
          <w:szCs w:val="32"/>
        </w:rPr>
      </w:pPr>
    </w:p>
    <w:p w14:paraId="70B2DC6C" w14:textId="39CB8C57" w:rsidR="0024376A" w:rsidRPr="00487BB6" w:rsidRDefault="00E95779" w:rsidP="00E95779">
      <w:pPr>
        <w:jc w:val="center"/>
        <w:rPr>
          <w:rFonts w:ascii="Amasis MT Pro Black" w:hAnsi="Amasis MT Pro Black" w:cs="Aharoni"/>
          <w:b/>
          <w:bCs/>
          <w:noProof/>
          <w:color w:val="3A7C22" w:themeColor="accent6" w:themeShade="BF"/>
          <w:sz w:val="32"/>
          <w:szCs w:val="32"/>
        </w:rPr>
      </w:pPr>
      <w:r w:rsidRPr="00487BB6">
        <w:rPr>
          <w:rFonts w:ascii="Amasis MT Pro Black" w:hAnsi="Amasis MT Pro Black" w:cs="Aharoni"/>
          <w:b/>
          <w:bCs/>
          <w:noProof/>
          <w:color w:val="3A7C22" w:themeColor="accent6" w:themeShade="BF"/>
          <w:sz w:val="32"/>
          <w:szCs w:val="32"/>
        </w:rPr>
        <w:t>VIZE 16. MATEŘSKÉ ŠKOLY</w:t>
      </w:r>
    </w:p>
    <w:p w14:paraId="56344641" w14:textId="77777777" w:rsidR="001E6CBF" w:rsidRDefault="001E6CBF" w:rsidP="005D3A09">
      <w:pPr>
        <w:jc w:val="center"/>
        <w:rPr>
          <w:rFonts w:ascii="Amasis MT Pro Black" w:hAnsi="Amasis MT Pro Black" w:cs="Aharoni"/>
          <w:b/>
          <w:bCs/>
          <w:noProof/>
        </w:rPr>
      </w:pPr>
    </w:p>
    <w:p w14:paraId="068AA738" w14:textId="4024A6CE" w:rsidR="005D3A09" w:rsidRDefault="005D3A09" w:rsidP="005D3A09">
      <w:pPr>
        <w:jc w:val="center"/>
        <w:rPr>
          <w:rFonts w:ascii="Amasis MT Pro Black" w:hAnsi="Amasis MT Pro Black" w:cs="Aharoni"/>
          <w:b/>
          <w:bCs/>
          <w:noProof/>
        </w:rPr>
      </w:pPr>
      <w:r w:rsidRPr="00487BB6">
        <w:rPr>
          <w:rFonts w:ascii="Amasis MT Pro Black" w:hAnsi="Amasis MT Pro Black" w:cs="Aharoni"/>
          <w:b/>
          <w:bCs/>
          <w:noProof/>
        </w:rPr>
        <w:t xml:space="preserve">Jsme mateřská škola, kde je les přirozenou součástí každodenního života i vzdělávání. Věříme, že děti se nejlépe </w:t>
      </w:r>
      <w:r w:rsidR="00F27918" w:rsidRPr="00487BB6">
        <w:rPr>
          <w:rFonts w:ascii="Amasis MT Pro Black" w:hAnsi="Amasis MT Pro Black" w:cs="Aharoni"/>
          <w:b/>
          <w:bCs/>
          <w:noProof/>
        </w:rPr>
        <w:t>rozvíjejí</w:t>
      </w:r>
      <w:r w:rsidRPr="00487BB6">
        <w:rPr>
          <w:rFonts w:ascii="Amasis MT Pro Black" w:hAnsi="Amasis MT Pro Black" w:cs="Aharoni"/>
          <w:b/>
          <w:bCs/>
          <w:noProof/>
        </w:rPr>
        <w:t xml:space="preserve"> prostřednictvím vlastních </w:t>
      </w:r>
      <w:r w:rsidR="002726DD" w:rsidRPr="00487BB6">
        <w:rPr>
          <w:rFonts w:ascii="Amasis MT Pro Black" w:hAnsi="Amasis MT Pro Black" w:cs="Aharoni"/>
          <w:b/>
          <w:bCs/>
          <w:noProof/>
        </w:rPr>
        <w:t>prožitků</w:t>
      </w:r>
      <w:r w:rsidRPr="00487BB6">
        <w:rPr>
          <w:rFonts w:ascii="Amasis MT Pro Black" w:hAnsi="Amasis MT Pro Black" w:cs="Aharoni"/>
          <w:b/>
          <w:bCs/>
          <w:noProof/>
        </w:rPr>
        <w:t xml:space="preserve">, objevování a </w:t>
      </w:r>
      <w:r w:rsidR="009D0581" w:rsidRPr="00487BB6">
        <w:rPr>
          <w:rFonts w:ascii="Amasis MT Pro Black" w:hAnsi="Amasis MT Pro Black" w:cs="Aharoni"/>
          <w:b/>
          <w:bCs/>
          <w:noProof/>
        </w:rPr>
        <w:t>každodenní</w:t>
      </w:r>
      <w:r w:rsidR="000D2001">
        <w:rPr>
          <w:rFonts w:ascii="Amasis MT Pro Black" w:hAnsi="Amasis MT Pro Black" w:cs="Aharoni"/>
          <w:b/>
          <w:bCs/>
          <w:noProof/>
        </w:rPr>
        <w:t>ho</w:t>
      </w:r>
      <w:r w:rsidRPr="00487BB6">
        <w:rPr>
          <w:rFonts w:ascii="Amasis MT Pro Black" w:hAnsi="Amasis MT Pro Black" w:cs="Aharoni"/>
          <w:b/>
          <w:bCs/>
          <w:noProof/>
        </w:rPr>
        <w:t xml:space="preserve"> kontaktu s přírodou. Les je pro nás místem poznávání, tvořivosti, pohybu, spolupráce i odpočinku.</w:t>
      </w:r>
    </w:p>
    <w:p w14:paraId="5089A160" w14:textId="77777777" w:rsidR="001E6CBF" w:rsidRPr="00487BB6" w:rsidRDefault="001E6CBF" w:rsidP="005D3A09">
      <w:pPr>
        <w:jc w:val="center"/>
        <w:rPr>
          <w:rFonts w:ascii="Amasis MT Pro Black" w:hAnsi="Amasis MT Pro Black" w:cs="Aharoni"/>
          <w:b/>
          <w:bCs/>
          <w:noProof/>
        </w:rPr>
      </w:pPr>
    </w:p>
    <w:p w14:paraId="7F788C0A" w14:textId="3B28F182" w:rsidR="000C72FF" w:rsidRDefault="000C72FF" w:rsidP="005D3A09">
      <w:pPr>
        <w:jc w:val="center"/>
        <w:rPr>
          <w:rFonts w:ascii="Amasis MT Pro Black" w:hAnsi="Amasis MT Pro Black" w:cs="Aharoni"/>
          <w:b/>
          <w:bCs/>
          <w:noProof/>
        </w:rPr>
      </w:pPr>
      <w:r w:rsidRPr="00487BB6">
        <w:rPr>
          <w:rFonts w:ascii="Amasis MT Pro Black" w:hAnsi="Amasis MT Pro Black" w:cs="Aharoni"/>
          <w:b/>
          <w:bCs/>
          <w:noProof/>
        </w:rPr>
        <w:t>Využíváme svou jedinečnou polohu v blízkosti Píseckých hor k podpoře zdravého životního stylu, environmnentálního cítění a každodenního kontaktu s</w:t>
      </w:r>
      <w:r w:rsidR="001E6CBF">
        <w:rPr>
          <w:rFonts w:ascii="Amasis MT Pro Black" w:hAnsi="Amasis MT Pro Black" w:cs="Aharoni"/>
          <w:b/>
          <w:bCs/>
          <w:noProof/>
        </w:rPr>
        <w:t> </w:t>
      </w:r>
      <w:r w:rsidRPr="00487BB6">
        <w:rPr>
          <w:rFonts w:ascii="Amasis MT Pro Black" w:hAnsi="Amasis MT Pro Black" w:cs="Aharoni"/>
          <w:b/>
          <w:bCs/>
          <w:noProof/>
        </w:rPr>
        <w:t>přírodou</w:t>
      </w:r>
      <w:r w:rsidR="001E6CBF">
        <w:rPr>
          <w:rFonts w:ascii="Amasis MT Pro Black" w:hAnsi="Amasis MT Pro Black" w:cs="Aharoni"/>
          <w:b/>
          <w:bCs/>
          <w:noProof/>
        </w:rPr>
        <w:t>.</w:t>
      </w:r>
    </w:p>
    <w:p w14:paraId="3B765AC4" w14:textId="77777777" w:rsidR="001E6CBF" w:rsidRPr="00487BB6" w:rsidRDefault="001E6CBF" w:rsidP="005D3A09">
      <w:pPr>
        <w:jc w:val="center"/>
        <w:rPr>
          <w:rFonts w:ascii="Amasis MT Pro Black" w:hAnsi="Amasis MT Pro Black" w:cs="Aharoni"/>
          <w:b/>
          <w:bCs/>
          <w:noProof/>
        </w:rPr>
      </w:pPr>
    </w:p>
    <w:p w14:paraId="103DCED0" w14:textId="6861D965" w:rsidR="005D3A09" w:rsidRDefault="005D3A09" w:rsidP="004761A8">
      <w:pPr>
        <w:jc w:val="center"/>
        <w:rPr>
          <w:rFonts w:ascii="Amasis MT Pro Black" w:hAnsi="Amasis MT Pro Black" w:cs="Aharoni"/>
          <w:b/>
          <w:bCs/>
          <w:noProof/>
        </w:rPr>
      </w:pPr>
      <w:r w:rsidRPr="00487BB6">
        <w:rPr>
          <w:rFonts w:ascii="Amasis MT Pro Black" w:hAnsi="Amasis MT Pro Black" w:cs="Aharoni"/>
          <w:b/>
          <w:bCs/>
          <w:noProof/>
        </w:rPr>
        <w:t>Naší</w:t>
      </w:r>
      <w:r w:rsidR="000C72FF" w:rsidRPr="00487BB6">
        <w:rPr>
          <w:rFonts w:ascii="Amasis MT Pro Black" w:hAnsi="Amasis MT Pro Black" w:cs="Aharoni"/>
          <w:b/>
          <w:bCs/>
          <w:noProof/>
        </w:rPr>
        <w:t xml:space="preserve"> vizí</w:t>
      </w:r>
      <w:r w:rsidRPr="00487BB6">
        <w:rPr>
          <w:rFonts w:ascii="Amasis MT Pro Black" w:hAnsi="Amasis MT Pro Black" w:cs="Aharoni"/>
          <w:b/>
          <w:bCs/>
          <w:noProof/>
        </w:rPr>
        <w:t xml:space="preserve"> je vytvářet bezpečné, podnětné a respektující prostředí, ve kterém se každé dítě cítí přijímáno, podporováno a má možnost rozvíjet svůj jedinečný potenciál. Vedeme děti k samostatnosti, odpovědnosti, vzájemné ohleduplnosti</w:t>
      </w:r>
      <w:r w:rsidR="004761A8">
        <w:rPr>
          <w:rFonts w:ascii="Amasis MT Pro Black" w:hAnsi="Amasis MT Pro Black" w:cs="Aharoni"/>
          <w:b/>
          <w:bCs/>
          <w:noProof/>
        </w:rPr>
        <w:t xml:space="preserve"> </w:t>
      </w:r>
      <w:r w:rsidRPr="00487BB6">
        <w:rPr>
          <w:rFonts w:ascii="Amasis MT Pro Black" w:hAnsi="Amasis MT Pro Black" w:cs="Aharoni"/>
          <w:b/>
          <w:bCs/>
          <w:noProof/>
        </w:rPr>
        <w:t xml:space="preserve"> a úctě ke všemu živému.</w:t>
      </w:r>
    </w:p>
    <w:p w14:paraId="742E572F" w14:textId="77777777" w:rsidR="001E6CBF" w:rsidRPr="00487BB6" w:rsidRDefault="001E6CBF" w:rsidP="005D3A09">
      <w:pPr>
        <w:jc w:val="center"/>
        <w:rPr>
          <w:rFonts w:ascii="Amasis MT Pro Black" w:hAnsi="Amasis MT Pro Black" w:cs="Aharoni"/>
          <w:b/>
          <w:bCs/>
          <w:noProof/>
        </w:rPr>
      </w:pPr>
    </w:p>
    <w:p w14:paraId="2E33AF45" w14:textId="3B6928B8" w:rsidR="005D3A09" w:rsidRDefault="005D3A09" w:rsidP="005D3A09">
      <w:pPr>
        <w:jc w:val="center"/>
        <w:rPr>
          <w:rFonts w:ascii="Amasis MT Pro Black" w:hAnsi="Amasis MT Pro Black" w:cs="Aharoni"/>
          <w:b/>
          <w:bCs/>
          <w:noProof/>
        </w:rPr>
      </w:pPr>
      <w:r w:rsidRPr="00487BB6">
        <w:rPr>
          <w:rFonts w:ascii="Amasis MT Pro Black" w:hAnsi="Amasis MT Pro Black" w:cs="Aharoni"/>
          <w:b/>
          <w:bCs/>
          <w:noProof/>
        </w:rPr>
        <w:t xml:space="preserve">Podporujeme učení všemi smysly, prožitkové a badatelské vzdělávání </w:t>
      </w:r>
      <w:r w:rsidR="004761A8">
        <w:rPr>
          <w:rFonts w:ascii="Amasis MT Pro Black" w:hAnsi="Amasis MT Pro Black" w:cs="Aharoni"/>
          <w:b/>
          <w:bCs/>
          <w:noProof/>
        </w:rPr>
        <w:t xml:space="preserve">                  </w:t>
      </w:r>
      <w:r w:rsidRPr="00487BB6">
        <w:rPr>
          <w:rFonts w:ascii="Amasis MT Pro Black" w:hAnsi="Amasis MT Pro Black" w:cs="Aharoni"/>
          <w:b/>
          <w:bCs/>
          <w:noProof/>
        </w:rPr>
        <w:t>a vytváříme prostor pro spontánní hru, která je přirozenou součástí dětského učení.</w:t>
      </w:r>
    </w:p>
    <w:p w14:paraId="3F462A14" w14:textId="77777777" w:rsidR="001E6CBF" w:rsidRPr="00487BB6" w:rsidRDefault="001E6CBF" w:rsidP="005D3A09">
      <w:pPr>
        <w:jc w:val="center"/>
        <w:rPr>
          <w:rFonts w:ascii="Amasis MT Pro Black" w:hAnsi="Amasis MT Pro Black" w:cs="Aharoni"/>
          <w:b/>
          <w:bCs/>
          <w:noProof/>
        </w:rPr>
      </w:pPr>
    </w:p>
    <w:p w14:paraId="0FD7BC44" w14:textId="45CFC8BB" w:rsidR="005D3A09" w:rsidRDefault="005D3A09" w:rsidP="005D3A09">
      <w:pPr>
        <w:jc w:val="center"/>
        <w:rPr>
          <w:rFonts w:ascii="Amasis MT Pro Black" w:hAnsi="Amasis MT Pro Black" w:cs="Aharoni"/>
          <w:b/>
          <w:bCs/>
          <w:noProof/>
        </w:rPr>
      </w:pPr>
      <w:r w:rsidRPr="00487BB6">
        <w:rPr>
          <w:rFonts w:ascii="Amasis MT Pro Black" w:hAnsi="Amasis MT Pro Black" w:cs="Aharoni"/>
          <w:b/>
          <w:bCs/>
          <w:noProof/>
        </w:rPr>
        <w:t xml:space="preserve">Součástí naší filozofie je také podpora zdravého životního stylu. Dětem nabízíme pestrou a kvalitní stravu připravovanou převážně z bio a regionálních surovin </w:t>
      </w:r>
      <w:r w:rsidR="002E0AAF">
        <w:rPr>
          <w:rFonts w:ascii="Amasis MT Pro Black" w:hAnsi="Amasis MT Pro Black" w:cs="Aharoni"/>
          <w:b/>
          <w:bCs/>
          <w:noProof/>
        </w:rPr>
        <w:t xml:space="preserve">    </w:t>
      </w:r>
      <w:r w:rsidRPr="00487BB6">
        <w:rPr>
          <w:rFonts w:ascii="Amasis MT Pro Black" w:hAnsi="Amasis MT Pro Black" w:cs="Aharoni"/>
          <w:b/>
          <w:bCs/>
          <w:noProof/>
        </w:rPr>
        <w:t xml:space="preserve"> </w:t>
      </w:r>
      <w:r w:rsidR="002E0AAF">
        <w:rPr>
          <w:rFonts w:ascii="Amasis MT Pro Black" w:hAnsi="Amasis MT Pro Black" w:cs="Aharoni"/>
          <w:b/>
          <w:bCs/>
          <w:noProof/>
        </w:rPr>
        <w:t>Děti v</w:t>
      </w:r>
      <w:r w:rsidRPr="00487BB6">
        <w:rPr>
          <w:rFonts w:ascii="Amasis MT Pro Black" w:hAnsi="Amasis MT Pro Black" w:cs="Aharoni"/>
          <w:b/>
          <w:bCs/>
          <w:noProof/>
        </w:rPr>
        <w:t>edeme k pozitivnímu vztahu ke zdravému stravování, sezónnosti a šetrnému přístupu k přírodním zdrojům.</w:t>
      </w:r>
    </w:p>
    <w:p w14:paraId="1C2D0075" w14:textId="77777777" w:rsidR="001E6CBF" w:rsidRPr="00487BB6" w:rsidRDefault="001E6CBF" w:rsidP="005D3A09">
      <w:pPr>
        <w:jc w:val="center"/>
        <w:rPr>
          <w:rFonts w:ascii="Amasis MT Pro Black" w:hAnsi="Amasis MT Pro Black" w:cs="Aharoni"/>
          <w:b/>
          <w:bCs/>
          <w:noProof/>
        </w:rPr>
      </w:pPr>
    </w:p>
    <w:p w14:paraId="625E3A24" w14:textId="7C153AA8" w:rsidR="005D3A09" w:rsidRPr="00487BB6" w:rsidRDefault="001F277E" w:rsidP="005D3A09">
      <w:pPr>
        <w:jc w:val="center"/>
        <w:rPr>
          <w:rFonts w:ascii="Amasis MT Pro Black" w:hAnsi="Amasis MT Pro Black" w:cs="Aharoni"/>
          <w:b/>
          <w:bCs/>
          <w:noProof/>
        </w:rPr>
      </w:pPr>
      <w:r w:rsidRPr="00487BB6">
        <w:rPr>
          <w:rFonts w:ascii="Amasis MT Pro Black" w:hAnsi="Amasis MT Pro Black" w:cs="Aharoni"/>
          <w:b/>
          <w:bCs/>
          <w:noProof/>
        </w:rPr>
        <w:t>Chceme být mateřskou školou, která je otevřená</w:t>
      </w:r>
      <w:r w:rsidR="005D3A09" w:rsidRPr="00487BB6">
        <w:rPr>
          <w:rFonts w:ascii="Amasis MT Pro Black" w:hAnsi="Amasis MT Pro Black" w:cs="Aharoni"/>
          <w:b/>
          <w:bCs/>
          <w:noProof/>
        </w:rPr>
        <w:t xml:space="preserve"> spolupráci s</w:t>
      </w:r>
      <w:r w:rsidR="006368F6" w:rsidRPr="00487BB6">
        <w:rPr>
          <w:rFonts w:ascii="Amasis MT Pro Black" w:hAnsi="Amasis MT Pro Black" w:cs="Aharoni"/>
          <w:b/>
          <w:bCs/>
          <w:noProof/>
        </w:rPr>
        <w:t> </w:t>
      </w:r>
      <w:r w:rsidR="005D3A09" w:rsidRPr="00487BB6">
        <w:rPr>
          <w:rFonts w:ascii="Amasis MT Pro Black" w:hAnsi="Amasis MT Pro Black" w:cs="Aharoni"/>
          <w:b/>
          <w:bCs/>
          <w:noProof/>
        </w:rPr>
        <w:t>rodinami</w:t>
      </w:r>
      <w:r w:rsidR="006368F6" w:rsidRPr="00487BB6">
        <w:rPr>
          <w:rFonts w:ascii="Amasis MT Pro Black" w:hAnsi="Amasis MT Pro Black" w:cs="Aharoni"/>
          <w:b/>
          <w:bCs/>
          <w:noProof/>
        </w:rPr>
        <w:t>, institucemi zabývajícími se lesnictvím a životním prostředím</w:t>
      </w:r>
      <w:r w:rsidR="00D97955" w:rsidRPr="00487BB6">
        <w:rPr>
          <w:rFonts w:ascii="Amasis MT Pro Black" w:hAnsi="Amasis MT Pro Black" w:cs="Aharoni"/>
          <w:b/>
          <w:bCs/>
          <w:noProof/>
        </w:rPr>
        <w:t xml:space="preserve">. </w:t>
      </w:r>
      <w:r w:rsidR="00EC1772" w:rsidRPr="00487BB6">
        <w:rPr>
          <w:rFonts w:ascii="Amasis MT Pro Black" w:hAnsi="Amasis MT Pro Black" w:cs="Aharoni"/>
          <w:b/>
          <w:bCs/>
          <w:noProof/>
        </w:rPr>
        <w:t>R</w:t>
      </w:r>
      <w:r w:rsidR="005D3A09" w:rsidRPr="00487BB6">
        <w:rPr>
          <w:rFonts w:ascii="Amasis MT Pro Black" w:hAnsi="Amasis MT Pro Black" w:cs="Aharoni"/>
          <w:b/>
          <w:bCs/>
          <w:noProof/>
        </w:rPr>
        <w:t xml:space="preserve">ozvoj pedagogického týmu </w:t>
      </w:r>
      <w:r w:rsidR="006A1705" w:rsidRPr="00487BB6">
        <w:rPr>
          <w:rFonts w:ascii="Amasis MT Pro Black" w:hAnsi="Amasis MT Pro Black" w:cs="Aharoni"/>
          <w:b/>
          <w:bCs/>
          <w:noProof/>
        </w:rPr>
        <w:t>zaměř</w:t>
      </w:r>
      <w:r w:rsidR="00AE1431" w:rsidRPr="00487BB6">
        <w:rPr>
          <w:rFonts w:ascii="Amasis MT Pro Black" w:hAnsi="Amasis MT Pro Black" w:cs="Aharoni"/>
          <w:b/>
          <w:bCs/>
          <w:noProof/>
        </w:rPr>
        <w:t>ujeme i</w:t>
      </w:r>
      <w:r w:rsidR="006A1705" w:rsidRPr="00487BB6">
        <w:rPr>
          <w:rFonts w:ascii="Amasis MT Pro Black" w:hAnsi="Amasis MT Pro Black" w:cs="Aharoni"/>
          <w:b/>
          <w:bCs/>
          <w:noProof/>
        </w:rPr>
        <w:t xml:space="preserve"> </w:t>
      </w:r>
      <w:r w:rsidR="00B563D5" w:rsidRPr="00487BB6">
        <w:rPr>
          <w:rFonts w:ascii="Amasis MT Pro Black" w:hAnsi="Amasis MT Pro Black" w:cs="Aharoni"/>
          <w:b/>
          <w:bCs/>
          <w:noProof/>
        </w:rPr>
        <w:t>na environmentální oblast. Snažíme se být</w:t>
      </w:r>
      <w:r w:rsidR="005D3A09" w:rsidRPr="00487BB6">
        <w:rPr>
          <w:rFonts w:ascii="Amasis MT Pro Black" w:hAnsi="Amasis MT Pro Black" w:cs="Aharoni"/>
          <w:b/>
          <w:bCs/>
          <w:noProof/>
        </w:rPr>
        <w:t xml:space="preserve"> otevřenou škol</w:t>
      </w:r>
      <w:r w:rsidR="002C49E6">
        <w:rPr>
          <w:rFonts w:ascii="Amasis MT Pro Black" w:hAnsi="Amasis MT Pro Black" w:cs="Aharoni"/>
          <w:b/>
          <w:bCs/>
          <w:noProof/>
        </w:rPr>
        <w:t>ou</w:t>
      </w:r>
      <w:r w:rsidR="005D3A09" w:rsidRPr="00487BB6">
        <w:rPr>
          <w:rFonts w:ascii="Amasis MT Pro Black" w:hAnsi="Amasis MT Pro Black" w:cs="Aharoni"/>
          <w:b/>
          <w:bCs/>
          <w:noProof/>
        </w:rPr>
        <w:t xml:space="preserve">, která propojuje děti s přírodou, místní komunitou </w:t>
      </w:r>
      <w:r w:rsidR="004968E7" w:rsidRPr="00487BB6">
        <w:rPr>
          <w:rFonts w:ascii="Amasis MT Pro Black" w:hAnsi="Amasis MT Pro Black" w:cs="Aharoni"/>
          <w:b/>
          <w:bCs/>
          <w:noProof/>
        </w:rPr>
        <w:t>a</w:t>
      </w:r>
      <w:r w:rsidR="005D3A09" w:rsidRPr="00487BB6">
        <w:rPr>
          <w:rFonts w:ascii="Amasis MT Pro Black" w:hAnsi="Amasis MT Pro Black" w:cs="Aharoni"/>
          <w:b/>
          <w:bCs/>
          <w:noProof/>
        </w:rPr>
        <w:t xml:space="preserve"> světem kolem nich. </w:t>
      </w:r>
    </w:p>
    <w:p w14:paraId="5A071F76" w14:textId="77777777" w:rsidR="00E95779" w:rsidRPr="00487BB6" w:rsidRDefault="00E95779" w:rsidP="00E95779">
      <w:pPr>
        <w:jc w:val="center"/>
        <w:rPr>
          <w:rFonts w:ascii="Amasis MT Pro Black" w:hAnsi="Amasis MT Pro Black" w:cs="Aharoni"/>
          <w:b/>
          <w:bCs/>
          <w:noProof/>
        </w:rPr>
      </w:pPr>
    </w:p>
    <w:p w14:paraId="11FA98A2" w14:textId="77777777" w:rsidR="00E95779" w:rsidRDefault="00E95779" w:rsidP="00E95779">
      <w:pPr>
        <w:jc w:val="center"/>
        <w:rPr>
          <w:noProof/>
        </w:rPr>
      </w:pPr>
    </w:p>
    <w:p w14:paraId="7DE54371" w14:textId="77777777" w:rsidR="00E95779" w:rsidRDefault="00E95779" w:rsidP="00E95779">
      <w:pPr>
        <w:jc w:val="center"/>
        <w:rPr>
          <w:noProof/>
        </w:rPr>
      </w:pPr>
    </w:p>
    <w:p w14:paraId="1A87AFDC" w14:textId="77777777" w:rsidR="00BB6C96" w:rsidRDefault="00BB6C96" w:rsidP="00E95779">
      <w:pPr>
        <w:jc w:val="center"/>
        <w:rPr>
          <w:noProof/>
        </w:rPr>
      </w:pPr>
    </w:p>
    <w:p w14:paraId="7D6D8E6D" w14:textId="77777777" w:rsidR="00E95779" w:rsidRDefault="00E95779" w:rsidP="00E95779">
      <w:pPr>
        <w:jc w:val="center"/>
        <w:rPr>
          <w:noProof/>
        </w:rPr>
      </w:pPr>
    </w:p>
    <w:p w14:paraId="204E7226" w14:textId="77777777" w:rsidR="00E95779" w:rsidRDefault="00E95779" w:rsidP="00E95779">
      <w:pPr>
        <w:jc w:val="center"/>
        <w:rPr>
          <w:noProof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16912582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C46CC56" w14:textId="437D20FE" w:rsidR="00983EDF" w:rsidRDefault="00983EDF">
          <w:pPr>
            <w:pStyle w:val="Nadpisobsahu"/>
          </w:pPr>
          <w:r>
            <w:t>Obsah</w:t>
          </w:r>
        </w:p>
        <w:p w14:paraId="55DA3EEF" w14:textId="01283533" w:rsidR="00D85C13" w:rsidRDefault="00983ED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8544542" w:history="1">
            <w:r w:rsidR="00D85C13" w:rsidRPr="00552EA5">
              <w:rPr>
                <w:rStyle w:val="Hypertextovodkaz"/>
                <w:noProof/>
              </w:rPr>
              <w:t>I. Identifikační údaje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_Toc238544542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30AD298C" w14:textId="71756F84" w:rsidR="00D85C13" w:rsidRDefault="00B61FB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43" w:history="1">
            <w:r w:rsidR="00D85C13" w:rsidRPr="00552EA5">
              <w:rPr>
                <w:rStyle w:val="Hypertextovodkaz"/>
                <w:noProof/>
              </w:rPr>
              <w:t>II. Charakteristika školy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_Toc238544543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7E1FA7B6" w14:textId="6CCCDF89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44" w:history="1">
            <w:r w:rsidR="00D85C13" w:rsidRPr="00552EA5">
              <w:rPr>
                <w:rStyle w:val="Hypertextovodkaz"/>
                <w:noProof/>
              </w:rPr>
              <w:t>Z historie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_Toc238544544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1F71F8BD" w14:textId="7B5ECCDD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45" w:history="1">
            <w:r w:rsidR="00D85C13" w:rsidRPr="00552EA5">
              <w:rPr>
                <w:rStyle w:val="Hypertextovodkaz"/>
                <w:noProof/>
              </w:rPr>
              <w:t>Současnost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_Toc238544545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72603BCE" w14:textId="605ECABD" w:rsidR="00D85C13" w:rsidRDefault="00B61FB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46" w:history="1">
            <w:r w:rsidR="00D85C13" w:rsidRPr="00552EA5">
              <w:rPr>
                <w:rStyle w:val="Hypertextovodkaz"/>
                <w:noProof/>
              </w:rPr>
              <w:t>III. Pedagogický tým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_Toc238544546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2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70E3432C" w14:textId="766CD9A5" w:rsidR="00D85C13" w:rsidRDefault="00B61FB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47" w:history="1">
            <w:r w:rsidR="00D85C13" w:rsidRPr="00552EA5">
              <w:rPr>
                <w:rStyle w:val="Hypertextovodkaz"/>
                <w:noProof/>
              </w:rPr>
              <w:t>IV. Podmínky vzdělávání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_Toc238544547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2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5994DA35" w14:textId="4E6AA312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48" w:history="1">
            <w:r w:rsidR="00D85C13" w:rsidRPr="00552EA5">
              <w:rPr>
                <w:rStyle w:val="Hypertextovodkaz"/>
                <w:noProof/>
              </w:rPr>
              <w:t>Věcné podmínky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_Toc238544548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2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3E83FA65" w14:textId="26C29B9D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49" w:history="1">
            <w:r w:rsidR="00D85C13" w:rsidRPr="00552EA5">
              <w:rPr>
                <w:rStyle w:val="Hypertextovodkaz"/>
                <w:noProof/>
              </w:rPr>
              <w:t>Životospráva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_Toc238544549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3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6829D80B" w14:textId="18653529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50" w:history="1">
            <w:r w:rsidR="00D85C13" w:rsidRPr="00552EA5">
              <w:rPr>
                <w:rStyle w:val="Hypertextovodkaz"/>
                <w:noProof/>
              </w:rPr>
              <w:t>Psychosociální podmínky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_Toc238544550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3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285218A8" w14:textId="29F6C807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51" w:history="1">
            <w:r w:rsidR="00D85C13" w:rsidRPr="00552EA5">
              <w:rPr>
                <w:rStyle w:val="Hypertextovodkaz"/>
                <w:noProof/>
              </w:rPr>
              <w:t>Organizační podmínky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_Toc238544551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3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7088A5C4" w14:textId="586FBD09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52" w:history="1">
            <w:r w:rsidR="00D85C13" w:rsidRPr="00552EA5">
              <w:rPr>
                <w:rStyle w:val="Hypertextovodkaz"/>
                <w:noProof/>
              </w:rPr>
              <w:t>Spolupráce se zákonnými zástupci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_Toc238544552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4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454C4E02" w14:textId="7E20D80B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53" w:history="1">
            <w:r w:rsidR="00D85C13" w:rsidRPr="00552EA5">
              <w:rPr>
                <w:rStyle w:val="Hypertextovodkaz"/>
                <w:noProof/>
              </w:rPr>
              <w:t>Vzdělávání dětí se speciálními vzdělávacími potřebami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_Toc238544553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4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1B597BAB" w14:textId="0C940D89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54" w:history="1">
            <w:r w:rsidR="00D85C13" w:rsidRPr="00552EA5">
              <w:rPr>
                <w:rStyle w:val="Hypertextovodkaz"/>
                <w:noProof/>
              </w:rPr>
              <w:t>Vzdělávání dětí s odlišným mateřským jazykem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_Toc238544554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4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52EA19E6" w14:textId="4551CB9A" w:rsidR="00D85C13" w:rsidRDefault="00B61FB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55" w:history="1">
            <w:r w:rsidR="00D85C13" w:rsidRPr="00552EA5">
              <w:rPr>
                <w:rStyle w:val="Hypertextovodkaz"/>
                <w:noProof/>
              </w:rPr>
              <w:t>V. Charakteristika školního vzdělávacího programu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_Toc238544555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4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79F07108" w14:textId="128300ED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56" w:history="1">
            <w:r w:rsidR="00D85C13" w:rsidRPr="00552EA5">
              <w:rPr>
                <w:rStyle w:val="Hypertextovodkaz"/>
                <w:noProof/>
              </w:rPr>
              <w:t>Cíle předškolního vzdělávání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_Toc238544556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5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182D3000" w14:textId="64E805D9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57" w:history="1">
            <w:r w:rsidR="00D85C13" w:rsidRPr="00552EA5">
              <w:rPr>
                <w:rStyle w:val="Hypertextovodkaz"/>
                <w:noProof/>
              </w:rPr>
              <w:t>Vzdělávací strategie mateřské školy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_Toc238544557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6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18973FA7" w14:textId="786F9FC6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58" w:history="1">
            <w:r w:rsidR="00D85C13" w:rsidRPr="00552EA5">
              <w:rPr>
                <w:rStyle w:val="Hypertextovodkaz"/>
                <w:noProof/>
              </w:rPr>
              <w:t>Diagnostika a plánování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_Toc238544558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7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7D71A05D" w14:textId="65751BE0" w:rsidR="00D85C13" w:rsidRDefault="00B61FB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59" w:history="1">
            <w:r w:rsidR="00D85C13" w:rsidRPr="00552EA5">
              <w:rPr>
                <w:rStyle w:val="Hypertextovodkaz"/>
                <w:noProof/>
              </w:rPr>
              <w:t>VI. Organizace vzdělávání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_Toc238544559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7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0B22008E" w14:textId="25F3B0C5" w:rsidR="00D85C13" w:rsidRDefault="00B61FB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60" w:history="1">
            <w:r w:rsidR="00D85C13" w:rsidRPr="00552EA5">
              <w:rPr>
                <w:rStyle w:val="Hypertextovodkaz"/>
                <w:noProof/>
              </w:rPr>
              <w:t>VII. Vzdělávací obsah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_Toc238544560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8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327C094D" w14:textId="4553C352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61" w:history="1">
            <w:r w:rsidR="00D85C13" w:rsidRPr="00552EA5">
              <w:rPr>
                <w:rStyle w:val="Hypertextovodkaz"/>
                <w:noProof/>
              </w:rPr>
              <w:t>Integrované bloky pro školní rok 2026/2027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_Toc238544561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9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5B7D8DE9" w14:textId="70D2088E" w:rsidR="00D85C13" w:rsidRDefault="00B61FBC">
          <w:pPr>
            <w:pStyle w:val="Obsah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62" w:history="1">
            <w:r w:rsidR="00D85C13" w:rsidRPr="00552EA5">
              <w:rPr>
                <w:rStyle w:val="Hypertextovodkaz"/>
                <w:noProof/>
              </w:rPr>
              <w:t>1.</w:t>
            </w:r>
            <w:r w:rsidR="00D85C13">
              <w:rPr>
                <w:rFonts w:eastAsiaTheme="minorEastAsia"/>
                <w:noProof/>
                <w:kern w:val="0"/>
                <w:lang w:eastAsia="cs-CZ"/>
                <w14:ligatures w14:val="none"/>
              </w:rPr>
              <w:tab/>
            </w:r>
            <w:r w:rsidR="00D85C13" w:rsidRPr="00552EA5">
              <w:rPr>
                <w:rStyle w:val="Hypertextovodkaz"/>
                <w:noProof/>
              </w:rPr>
              <w:t>Kořeny porozumění a sounáležitosti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_Toc238544562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9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7ABA13A9" w14:textId="27E841ED" w:rsidR="00D85C13" w:rsidRDefault="00B61FBC">
          <w:pPr>
            <w:pStyle w:val="Obsah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63" w:history="1">
            <w:r w:rsidR="00D85C13" w:rsidRPr="00552EA5">
              <w:rPr>
                <w:rStyle w:val="Hypertextovodkaz"/>
                <w:noProof/>
              </w:rPr>
              <w:t>2.</w:t>
            </w:r>
            <w:r w:rsidR="00D85C13">
              <w:rPr>
                <w:rFonts w:eastAsiaTheme="minorEastAsia"/>
                <w:noProof/>
                <w:kern w:val="0"/>
                <w:lang w:eastAsia="cs-CZ"/>
                <w14:ligatures w14:val="none"/>
              </w:rPr>
              <w:tab/>
            </w:r>
            <w:r w:rsidR="00D85C13" w:rsidRPr="00552EA5">
              <w:rPr>
                <w:rStyle w:val="Hypertextovodkaz"/>
                <w:noProof/>
              </w:rPr>
              <w:t>Kmen zdraví a pohybu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_Toc238544563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11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4F912970" w14:textId="7589BF20" w:rsidR="00D85C13" w:rsidRDefault="00B61FBC">
          <w:pPr>
            <w:pStyle w:val="Obsah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64" w:history="1">
            <w:r w:rsidR="00D85C13" w:rsidRPr="00552EA5">
              <w:rPr>
                <w:rStyle w:val="Hypertextovodkaz"/>
                <w:noProof/>
              </w:rPr>
              <w:t>3.</w:t>
            </w:r>
            <w:r w:rsidR="00D85C13">
              <w:rPr>
                <w:rFonts w:eastAsiaTheme="minorEastAsia"/>
                <w:noProof/>
                <w:kern w:val="0"/>
                <w:lang w:eastAsia="cs-CZ"/>
                <w14:ligatures w14:val="none"/>
              </w:rPr>
              <w:tab/>
            </w:r>
            <w:r w:rsidR="00D85C13" w:rsidRPr="00552EA5">
              <w:rPr>
                <w:rStyle w:val="Hypertextovodkaz"/>
                <w:noProof/>
              </w:rPr>
              <w:t>Koruna stromu plná barev, hudby a příběhů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_Toc238544564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12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0EEF8F06" w14:textId="0E404B9A" w:rsidR="00D85C13" w:rsidRDefault="00B61FBC">
          <w:pPr>
            <w:pStyle w:val="Obsah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65" w:history="1">
            <w:r w:rsidR="00D85C13" w:rsidRPr="00552EA5">
              <w:rPr>
                <w:rStyle w:val="Hypertextovodkaz"/>
                <w:noProof/>
              </w:rPr>
              <w:t>4.</w:t>
            </w:r>
            <w:r w:rsidR="00D85C13">
              <w:rPr>
                <w:rFonts w:eastAsiaTheme="minorEastAsia"/>
                <w:noProof/>
                <w:kern w:val="0"/>
                <w:lang w:eastAsia="cs-CZ"/>
                <w14:ligatures w14:val="none"/>
              </w:rPr>
              <w:tab/>
            </w:r>
            <w:r w:rsidR="00D85C13" w:rsidRPr="00552EA5">
              <w:rPr>
                <w:rStyle w:val="Hypertextovodkaz"/>
                <w:noProof/>
              </w:rPr>
              <w:t>Strom poznání a objevování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_Toc238544565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14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174E8AC9" w14:textId="618EE547" w:rsidR="00D85C13" w:rsidRDefault="00B61FB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66" w:history="1">
            <w:r w:rsidR="00D85C13" w:rsidRPr="00552EA5">
              <w:rPr>
                <w:rStyle w:val="Hypertextovodkaz"/>
                <w:noProof/>
              </w:rPr>
              <w:t>VII. Evaluační systém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_Toc238544566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16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3B2EFDF0" w14:textId="65C888A1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67" w:history="1">
            <w:r w:rsidR="00D85C13" w:rsidRPr="00552EA5">
              <w:rPr>
                <w:rStyle w:val="Hypertextovodkaz"/>
                <w:noProof/>
              </w:rPr>
              <w:t>Cíle evaluace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_Toc238544567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16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14D0AD84" w14:textId="6673002C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68" w:history="1">
            <w:r w:rsidR="00D85C13" w:rsidRPr="00552EA5">
              <w:rPr>
                <w:rStyle w:val="Hypertextovodkaz"/>
                <w:noProof/>
              </w:rPr>
              <w:t>Oblasti evaluace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_Toc238544568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16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249D65D0" w14:textId="2F892C92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69" w:history="1">
            <w:r w:rsidR="00D85C13" w:rsidRPr="00552EA5">
              <w:rPr>
                <w:rStyle w:val="Hypertextovodkaz"/>
                <w:noProof/>
              </w:rPr>
              <w:t>Kritéria evaluace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_Toc238544569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17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4557B3A1" w14:textId="07A9692B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70" w:history="1">
            <w:r w:rsidR="00D85C13" w:rsidRPr="00552EA5">
              <w:rPr>
                <w:rStyle w:val="Hypertextovodkaz"/>
                <w:noProof/>
              </w:rPr>
              <w:t>Nástroje a metody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_Toc238544570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17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509303E0" w14:textId="3630D113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71" w:history="1">
            <w:r w:rsidR="00D85C13" w:rsidRPr="00552EA5">
              <w:rPr>
                <w:rStyle w:val="Hypertextovodkaz"/>
                <w:noProof/>
              </w:rPr>
              <w:t>Frekvence a odpovědnost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_Toc238544571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18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330880CB" w14:textId="479148B9" w:rsidR="00D85C13" w:rsidRDefault="00B61FBC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72" w:history="1">
            <w:r w:rsidR="00D85C13" w:rsidRPr="00552EA5">
              <w:rPr>
                <w:rStyle w:val="Hypertextovodkaz"/>
                <w:noProof/>
              </w:rPr>
              <w:t>Využití výsledků evaluace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_Toc238544572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18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6841AC1B" w14:textId="2C5E4FEF" w:rsidR="00D85C13" w:rsidRDefault="00B61FB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73" w:history="1">
            <w:r w:rsidR="00D85C13" w:rsidRPr="00552EA5">
              <w:rPr>
                <w:rStyle w:val="Hypertextovodkaz"/>
                <w:noProof/>
              </w:rPr>
              <w:t>Závěr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_Toc238544573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18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3A748923" w14:textId="1B63C076" w:rsidR="00D85C13" w:rsidRDefault="00B61FB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74" w:history="1">
            <w:r w:rsidR="00D85C13" w:rsidRPr="00552EA5">
              <w:rPr>
                <w:rStyle w:val="Hypertextovodkaz"/>
                <w:noProof/>
              </w:rPr>
              <w:t>VIII. Přílohy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_Toc238544574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18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23BDCAD3" w14:textId="5DA1BD10" w:rsidR="00D85C13" w:rsidRDefault="00B61FB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75" w:history="1">
            <w:r w:rsidR="00D85C13" w:rsidRPr="00552EA5">
              <w:rPr>
                <w:rStyle w:val="Hypertextovodkaz"/>
                <w:noProof/>
              </w:rPr>
              <w:t>Veřejné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_Toc238544575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19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431AC297" w14:textId="238A3517" w:rsidR="00D85C13" w:rsidRDefault="00B61FB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76" w:history="1">
            <w:r w:rsidR="00D85C13" w:rsidRPr="00552EA5">
              <w:rPr>
                <w:rStyle w:val="Hypertextovodkaz"/>
                <w:noProof/>
              </w:rPr>
              <w:t>DALŠÍ PROJEKTY A PROGRAMY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_Toc238544576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19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74A7EEB3" w14:textId="54DE8080" w:rsidR="00D85C13" w:rsidRDefault="00B61FB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77" w:history="1">
            <w:r w:rsidR="00D85C13" w:rsidRPr="00552EA5">
              <w:rPr>
                <w:rStyle w:val="Hypertextovodkaz"/>
                <w:noProof/>
              </w:rPr>
              <w:t>PROVOZNÍ DOBA MŠ VE ŠKOLNÍM ROCE 2026 – 2027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_Toc238544577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20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697D2CAE" w14:textId="21D6B879" w:rsidR="00D85C13" w:rsidRDefault="00B61FB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78" w:history="1">
            <w:r w:rsidR="00D85C13" w:rsidRPr="00552EA5">
              <w:rPr>
                <w:rStyle w:val="Hypertextovodkaz"/>
                <w:noProof/>
              </w:rPr>
              <w:t>VNITŘNÍ ŘÁD MŠ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_Toc238544578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21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0227FF88" w14:textId="6ADB7049" w:rsidR="00D85C13" w:rsidRDefault="00B61FBC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38544579" w:history="1">
            <w:r w:rsidR="00D85C13" w:rsidRPr="00552EA5">
              <w:rPr>
                <w:rStyle w:val="Hypertextovodkaz"/>
                <w:noProof/>
              </w:rPr>
              <w:t>Interní</w:t>
            </w:r>
            <w:r w:rsidR="00D85C13">
              <w:rPr>
                <w:noProof/>
                <w:webHidden/>
              </w:rPr>
              <w:tab/>
            </w:r>
            <w:r w:rsidR="00D85C13">
              <w:rPr>
                <w:noProof/>
                <w:webHidden/>
              </w:rPr>
              <w:fldChar w:fldCharType="begin"/>
            </w:r>
            <w:r w:rsidR="00D85C13">
              <w:rPr>
                <w:noProof/>
                <w:webHidden/>
              </w:rPr>
              <w:instrText xml:space="preserve"> PAGEREF _Toc238544579 \h </w:instrText>
            </w:r>
            <w:r w:rsidR="00D85C13">
              <w:rPr>
                <w:noProof/>
                <w:webHidden/>
              </w:rPr>
            </w:r>
            <w:r w:rsidR="00D85C13">
              <w:rPr>
                <w:noProof/>
                <w:webHidden/>
              </w:rPr>
              <w:fldChar w:fldCharType="separate"/>
            </w:r>
            <w:r w:rsidR="00A92163">
              <w:rPr>
                <w:noProof/>
                <w:webHidden/>
              </w:rPr>
              <w:t>22</w:t>
            </w:r>
            <w:r w:rsidR="00D85C13">
              <w:rPr>
                <w:noProof/>
                <w:webHidden/>
              </w:rPr>
              <w:fldChar w:fldCharType="end"/>
            </w:r>
          </w:hyperlink>
        </w:p>
        <w:p w14:paraId="5319ED63" w14:textId="5382C299" w:rsidR="00983EDF" w:rsidRDefault="00983EDF">
          <w:r>
            <w:rPr>
              <w:b/>
              <w:bCs/>
            </w:rPr>
            <w:fldChar w:fldCharType="end"/>
          </w:r>
        </w:p>
      </w:sdtContent>
    </w:sdt>
    <w:p w14:paraId="6544D2C5" w14:textId="3D7202E2" w:rsidR="000C09CE" w:rsidRDefault="000C09CE" w:rsidP="004450A9">
      <w:pPr>
        <w:rPr>
          <w:color w:val="000000" w:themeColor="text1"/>
          <w:sz w:val="32"/>
          <w:szCs w:val="32"/>
        </w:rPr>
      </w:pPr>
    </w:p>
    <w:p w14:paraId="59E56F64" w14:textId="51EF409E" w:rsidR="00783032" w:rsidRDefault="00783032" w:rsidP="004450A9">
      <w:pPr>
        <w:rPr>
          <w:color w:val="000000" w:themeColor="text1"/>
          <w:sz w:val="32"/>
          <w:szCs w:val="32"/>
        </w:rPr>
      </w:pPr>
    </w:p>
    <w:p w14:paraId="628EDFD0" w14:textId="1E2D166A" w:rsidR="00783032" w:rsidRDefault="00783032" w:rsidP="004450A9">
      <w:pPr>
        <w:rPr>
          <w:color w:val="000000" w:themeColor="text1"/>
          <w:sz w:val="32"/>
          <w:szCs w:val="32"/>
        </w:rPr>
      </w:pPr>
    </w:p>
    <w:p w14:paraId="42C1B0E8" w14:textId="1BAC8A4D" w:rsidR="00783032" w:rsidRDefault="00783032" w:rsidP="004450A9">
      <w:pPr>
        <w:rPr>
          <w:color w:val="000000" w:themeColor="text1"/>
          <w:sz w:val="32"/>
          <w:szCs w:val="32"/>
        </w:rPr>
      </w:pPr>
    </w:p>
    <w:p w14:paraId="45427387" w14:textId="2156EDCB" w:rsidR="00783032" w:rsidRDefault="00783032" w:rsidP="004450A9">
      <w:pPr>
        <w:rPr>
          <w:color w:val="000000" w:themeColor="text1"/>
          <w:sz w:val="32"/>
          <w:szCs w:val="32"/>
        </w:rPr>
      </w:pPr>
    </w:p>
    <w:p w14:paraId="1EED3FDE" w14:textId="0EB7E731" w:rsidR="00783032" w:rsidRDefault="00783032" w:rsidP="004450A9">
      <w:pPr>
        <w:rPr>
          <w:color w:val="000000" w:themeColor="text1"/>
          <w:sz w:val="32"/>
          <w:szCs w:val="32"/>
        </w:rPr>
      </w:pPr>
    </w:p>
    <w:p w14:paraId="402CF77A" w14:textId="181ED166" w:rsidR="00783032" w:rsidRDefault="00783032" w:rsidP="004450A9">
      <w:pPr>
        <w:rPr>
          <w:color w:val="000000" w:themeColor="text1"/>
          <w:sz w:val="32"/>
          <w:szCs w:val="32"/>
        </w:rPr>
      </w:pPr>
    </w:p>
    <w:p w14:paraId="5405B8CD" w14:textId="77777777" w:rsidR="004C343D" w:rsidRDefault="004C343D" w:rsidP="004450A9">
      <w:pPr>
        <w:rPr>
          <w:color w:val="000000" w:themeColor="text1"/>
          <w:sz w:val="32"/>
          <w:szCs w:val="32"/>
        </w:rPr>
        <w:sectPr w:rsidR="004C343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FD9514" w14:textId="3946D090" w:rsidR="008D5D88" w:rsidRPr="00206ADB" w:rsidRDefault="00740F42" w:rsidP="00206ADB">
      <w:pPr>
        <w:pStyle w:val="Nadpis1"/>
      </w:pPr>
      <w:bookmarkStart w:id="0" w:name="_Toc238544542"/>
      <w:r w:rsidRPr="00206ADB">
        <w:lastRenderedPageBreak/>
        <w:t>I</w:t>
      </w:r>
      <w:r w:rsidR="008D5D88" w:rsidRPr="00206ADB">
        <w:t>. Identifikační údaje</w:t>
      </w:r>
      <w:bookmarkEnd w:id="0"/>
    </w:p>
    <w:p w14:paraId="51F63B0B" w14:textId="2ABCE398" w:rsidR="008D5D88" w:rsidRPr="008D5D88" w:rsidRDefault="008D5D88" w:rsidP="008D5D88">
      <w:pPr>
        <w:rPr>
          <w:color w:val="000000" w:themeColor="text1"/>
          <w:sz w:val="24"/>
          <w:szCs w:val="24"/>
        </w:rPr>
      </w:pPr>
      <w:r w:rsidRPr="008D5D88">
        <w:rPr>
          <w:color w:val="000000" w:themeColor="text1"/>
          <w:sz w:val="24"/>
          <w:szCs w:val="24"/>
        </w:rPr>
        <w:t>Název školy: Základní škola Svobodná a Mateřská škola Písek</w:t>
      </w:r>
      <w:r w:rsidRPr="008D5D88">
        <w:rPr>
          <w:color w:val="000000" w:themeColor="text1"/>
          <w:sz w:val="24"/>
          <w:szCs w:val="24"/>
        </w:rPr>
        <w:br/>
        <w:t xml:space="preserve">Adresa školy: </w:t>
      </w:r>
      <w:r w:rsidR="005A3EFF">
        <w:rPr>
          <w:color w:val="000000" w:themeColor="text1"/>
          <w:sz w:val="24"/>
          <w:szCs w:val="24"/>
        </w:rPr>
        <w:t>Šobrova 2070</w:t>
      </w:r>
      <w:r w:rsidRPr="008D5D88">
        <w:rPr>
          <w:color w:val="000000" w:themeColor="text1"/>
          <w:sz w:val="24"/>
          <w:szCs w:val="24"/>
        </w:rPr>
        <w:t>, 397 01 Písek</w:t>
      </w:r>
      <w:r w:rsidRPr="008D5D88">
        <w:rPr>
          <w:color w:val="000000" w:themeColor="text1"/>
          <w:sz w:val="24"/>
          <w:szCs w:val="24"/>
        </w:rPr>
        <w:br/>
        <w:t>Zřizovatel: Město Písek</w:t>
      </w:r>
      <w:r w:rsidR="00E24816">
        <w:rPr>
          <w:color w:val="000000" w:themeColor="text1"/>
          <w:sz w:val="24"/>
          <w:szCs w:val="24"/>
        </w:rPr>
        <w:t xml:space="preserve">, Velké náměstí 114 </w:t>
      </w:r>
      <w:r w:rsidR="008F0EDD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  <w:r w:rsidR="00E24816">
        <w:rPr>
          <w:color w:val="000000" w:themeColor="text1"/>
          <w:sz w:val="24"/>
          <w:szCs w:val="24"/>
        </w:rPr>
        <w:t xml:space="preserve">  Ředitel školy: M</w:t>
      </w:r>
      <w:r w:rsidR="008F0EDD">
        <w:rPr>
          <w:color w:val="000000" w:themeColor="text1"/>
          <w:sz w:val="24"/>
          <w:szCs w:val="24"/>
        </w:rPr>
        <w:t>gr. Miloslav Machač</w:t>
      </w:r>
      <w:r w:rsidRPr="008D5D88">
        <w:rPr>
          <w:color w:val="000000" w:themeColor="text1"/>
          <w:sz w:val="24"/>
          <w:szCs w:val="24"/>
        </w:rPr>
        <w:br/>
      </w:r>
      <w:r w:rsidR="008E2617">
        <w:rPr>
          <w:color w:val="000000" w:themeColor="text1"/>
          <w:sz w:val="24"/>
          <w:szCs w:val="24"/>
        </w:rPr>
        <w:t>Zástupce ředitele</w:t>
      </w:r>
      <w:r w:rsidRPr="008D5D88">
        <w:rPr>
          <w:color w:val="000000" w:themeColor="text1"/>
          <w:sz w:val="24"/>
          <w:szCs w:val="24"/>
        </w:rPr>
        <w:t xml:space="preserve"> školy</w:t>
      </w:r>
      <w:r w:rsidR="008E2617">
        <w:rPr>
          <w:color w:val="000000" w:themeColor="text1"/>
          <w:sz w:val="24"/>
          <w:szCs w:val="24"/>
        </w:rPr>
        <w:t xml:space="preserve"> pro MŠ: Lenka Braunová                                                                               </w:t>
      </w:r>
      <w:r w:rsidRPr="008D5D88">
        <w:rPr>
          <w:color w:val="000000" w:themeColor="text1"/>
          <w:sz w:val="24"/>
          <w:szCs w:val="24"/>
        </w:rPr>
        <w:t>Telefon: 382</w:t>
      </w:r>
      <w:r w:rsidR="008F0EDD">
        <w:rPr>
          <w:color w:val="000000" w:themeColor="text1"/>
          <w:sz w:val="24"/>
          <w:szCs w:val="24"/>
        </w:rPr>
        <w:t> </w:t>
      </w:r>
      <w:r w:rsidR="00E24816">
        <w:rPr>
          <w:color w:val="000000" w:themeColor="text1"/>
          <w:sz w:val="24"/>
          <w:szCs w:val="24"/>
        </w:rPr>
        <w:t>21</w:t>
      </w:r>
      <w:r w:rsidR="008F0EDD">
        <w:rPr>
          <w:color w:val="000000" w:themeColor="text1"/>
          <w:sz w:val="24"/>
          <w:szCs w:val="24"/>
        </w:rPr>
        <w:t>6 300</w:t>
      </w:r>
      <w:r w:rsidRPr="008D5D88">
        <w:rPr>
          <w:color w:val="000000" w:themeColor="text1"/>
          <w:sz w:val="24"/>
          <w:szCs w:val="24"/>
        </w:rPr>
        <w:br/>
        <w:t xml:space="preserve">E-mail: </w:t>
      </w:r>
      <w:r w:rsidR="008F0EDD">
        <w:rPr>
          <w:color w:val="000000" w:themeColor="text1"/>
          <w:sz w:val="24"/>
          <w:szCs w:val="24"/>
        </w:rPr>
        <w:t>16ms</w:t>
      </w:r>
      <w:r w:rsidRPr="008D5D88">
        <w:rPr>
          <w:color w:val="000000" w:themeColor="text1"/>
          <w:sz w:val="24"/>
          <w:szCs w:val="24"/>
        </w:rPr>
        <w:t>@zssvobodna.cz</w:t>
      </w:r>
      <w:r w:rsidRPr="008D5D88">
        <w:rPr>
          <w:color w:val="000000" w:themeColor="text1"/>
          <w:sz w:val="24"/>
          <w:szCs w:val="24"/>
        </w:rPr>
        <w:br/>
      </w:r>
      <w:r w:rsidR="008F0EDD">
        <w:rPr>
          <w:color w:val="000000" w:themeColor="text1"/>
          <w:sz w:val="24"/>
          <w:szCs w:val="24"/>
        </w:rPr>
        <w:t>sídlo: 16.MŠ, J</w:t>
      </w:r>
      <w:r w:rsidR="001F2AC9">
        <w:rPr>
          <w:color w:val="000000" w:themeColor="text1"/>
          <w:sz w:val="24"/>
          <w:szCs w:val="24"/>
        </w:rPr>
        <w:t xml:space="preserve">aromíra </w:t>
      </w:r>
      <w:r w:rsidR="008F0EDD">
        <w:rPr>
          <w:color w:val="000000" w:themeColor="text1"/>
          <w:sz w:val="24"/>
          <w:szCs w:val="24"/>
        </w:rPr>
        <w:t xml:space="preserve">Malého 2190, </w:t>
      </w:r>
      <w:r w:rsidR="001F2AC9">
        <w:rPr>
          <w:color w:val="000000" w:themeColor="text1"/>
          <w:sz w:val="24"/>
          <w:szCs w:val="24"/>
        </w:rPr>
        <w:t>39701 Písek</w:t>
      </w:r>
      <w:r w:rsidRPr="008D5D88">
        <w:rPr>
          <w:color w:val="000000" w:themeColor="text1"/>
          <w:sz w:val="24"/>
          <w:szCs w:val="24"/>
        </w:rPr>
        <w:br/>
      </w:r>
    </w:p>
    <w:p w14:paraId="7F4DC948" w14:textId="72C8AAF1" w:rsidR="006E6984" w:rsidRPr="00206ADB" w:rsidRDefault="00740F42" w:rsidP="004C343D">
      <w:pPr>
        <w:pStyle w:val="Nadpis1"/>
      </w:pPr>
      <w:bookmarkStart w:id="1" w:name="_Toc238544543"/>
      <w:r w:rsidRPr="00206ADB">
        <w:t>II</w:t>
      </w:r>
      <w:r w:rsidR="006E6984" w:rsidRPr="00206ADB">
        <w:t xml:space="preserve">. </w:t>
      </w:r>
      <w:r w:rsidR="00AE6D5D" w:rsidRPr="00206ADB">
        <w:t>C</w:t>
      </w:r>
      <w:r w:rsidR="006E6984" w:rsidRPr="00206ADB">
        <w:t>harakteristika školy</w:t>
      </w:r>
      <w:bookmarkEnd w:id="1"/>
    </w:p>
    <w:p w14:paraId="546DA856" w14:textId="10C785AC" w:rsidR="00AA15FE" w:rsidRPr="00E90E5E" w:rsidRDefault="00AA15FE" w:rsidP="00740F42">
      <w:pPr>
        <w:spacing w:before="240" w:line="276" w:lineRule="auto"/>
        <w:rPr>
          <w:color w:val="000000" w:themeColor="text1"/>
          <w:sz w:val="24"/>
          <w:szCs w:val="24"/>
        </w:rPr>
      </w:pPr>
      <w:bookmarkStart w:id="2" w:name="_Toc238544544"/>
      <w:r w:rsidRPr="00AF5765">
        <w:rPr>
          <w:rStyle w:val="Nadpis2Char"/>
        </w:rPr>
        <w:t>Z</w:t>
      </w:r>
      <w:r w:rsidR="00740F42" w:rsidRPr="00AF5765">
        <w:rPr>
          <w:rStyle w:val="Nadpis2Char"/>
        </w:rPr>
        <w:t> </w:t>
      </w:r>
      <w:r w:rsidRPr="00AF5765">
        <w:rPr>
          <w:rStyle w:val="Nadpis2Char"/>
        </w:rPr>
        <w:t>historie</w:t>
      </w:r>
      <w:bookmarkEnd w:id="2"/>
      <w:r w:rsidRPr="00AA15FE">
        <w:rPr>
          <w:b/>
          <w:bCs/>
          <w:color w:val="000000" w:themeColor="text1"/>
          <w:sz w:val="24"/>
          <w:szCs w:val="24"/>
        </w:rPr>
        <w:br/>
      </w:r>
      <w:r w:rsidRPr="00E90E5E">
        <w:rPr>
          <w:color w:val="000000" w:themeColor="text1"/>
          <w:sz w:val="24"/>
          <w:szCs w:val="24"/>
        </w:rPr>
        <w:t xml:space="preserve">Mateřská škola byla založena </w:t>
      </w:r>
      <w:r w:rsidR="00CB53F1" w:rsidRPr="00E90E5E">
        <w:rPr>
          <w:sz w:val="24"/>
          <w:szCs w:val="24"/>
        </w:rPr>
        <w:t>31. 8. 1980</w:t>
      </w:r>
      <w:r w:rsidRPr="00E90E5E">
        <w:rPr>
          <w:color w:val="000000" w:themeColor="text1"/>
          <w:sz w:val="24"/>
          <w:szCs w:val="24"/>
        </w:rPr>
        <w:t xml:space="preserve">, původně jako samostatné zařízení. </w:t>
      </w:r>
      <w:r w:rsidR="00F05771" w:rsidRPr="00E90E5E">
        <w:rPr>
          <w:sz w:val="24"/>
          <w:szCs w:val="24"/>
        </w:rPr>
        <w:t xml:space="preserve">1. 1. 2006 </w:t>
      </w:r>
      <w:r w:rsidRPr="00E90E5E">
        <w:rPr>
          <w:color w:val="000000" w:themeColor="text1"/>
          <w:sz w:val="24"/>
          <w:szCs w:val="24"/>
        </w:rPr>
        <w:t xml:space="preserve">se stala součástí příspěvkové organizace ZŠ Svobodná a MŠ Písek. V průběhu let prošla několika rekonstrukcemi a modernizacemi </w:t>
      </w:r>
      <w:r w:rsidR="00E16076" w:rsidRPr="00E90E5E">
        <w:rPr>
          <w:color w:val="000000" w:themeColor="text1"/>
          <w:sz w:val="24"/>
          <w:szCs w:val="24"/>
        </w:rPr>
        <w:t xml:space="preserve">vnitřního i venkovního </w:t>
      </w:r>
      <w:r w:rsidRPr="00E90E5E">
        <w:rPr>
          <w:color w:val="000000" w:themeColor="text1"/>
          <w:sz w:val="24"/>
          <w:szCs w:val="24"/>
        </w:rPr>
        <w:t>prostor</w:t>
      </w:r>
      <w:r w:rsidR="005268D0" w:rsidRPr="00E90E5E">
        <w:rPr>
          <w:color w:val="000000" w:themeColor="text1"/>
          <w:sz w:val="24"/>
          <w:szCs w:val="24"/>
        </w:rPr>
        <w:t>u</w:t>
      </w:r>
      <w:r w:rsidRPr="00E90E5E">
        <w:rPr>
          <w:color w:val="000000" w:themeColor="text1"/>
          <w:sz w:val="24"/>
          <w:szCs w:val="24"/>
        </w:rPr>
        <w:t xml:space="preserve"> </w:t>
      </w:r>
      <w:r w:rsidR="00E16076" w:rsidRPr="00E90E5E">
        <w:rPr>
          <w:color w:val="000000" w:themeColor="text1"/>
          <w:sz w:val="24"/>
          <w:szCs w:val="24"/>
        </w:rPr>
        <w:t>a</w:t>
      </w:r>
      <w:r w:rsidRPr="00E90E5E">
        <w:rPr>
          <w:color w:val="000000" w:themeColor="text1"/>
          <w:sz w:val="24"/>
          <w:szCs w:val="24"/>
        </w:rPr>
        <w:t xml:space="preserve"> vybavení. Historicky byla škola vždy zaměřena na podporu zdravého životního stylu a kontaktu s přírodou, což se promítá i do současného vzdělávacího programu.</w:t>
      </w:r>
    </w:p>
    <w:p w14:paraId="6A77800E" w14:textId="77777777" w:rsidR="00206ADB" w:rsidRPr="00740F42" w:rsidRDefault="00206ADB" w:rsidP="00740F42">
      <w:pPr>
        <w:spacing w:before="240" w:line="276" w:lineRule="auto"/>
        <w:rPr>
          <w:b/>
          <w:bCs/>
          <w:color w:val="000000" w:themeColor="text1"/>
          <w:sz w:val="28"/>
          <w:szCs w:val="28"/>
        </w:rPr>
      </w:pPr>
    </w:p>
    <w:p w14:paraId="2917ED99" w14:textId="12B4072B" w:rsidR="00740F42" w:rsidRDefault="00D7684F" w:rsidP="00AF5765">
      <w:pPr>
        <w:pStyle w:val="Nadpis2"/>
      </w:pPr>
      <w:bookmarkStart w:id="3" w:name="_Toc238544545"/>
      <w:r w:rsidRPr="001603F3">
        <w:t>Současnost</w:t>
      </w:r>
      <w:bookmarkEnd w:id="3"/>
      <w:r w:rsidRPr="001603F3">
        <w:t xml:space="preserve"> </w:t>
      </w:r>
    </w:p>
    <w:p w14:paraId="662FBB93" w14:textId="36895F25" w:rsidR="006E6984" w:rsidRPr="00740F42" w:rsidRDefault="006E6984" w:rsidP="00740F42">
      <w:pPr>
        <w:spacing w:line="276" w:lineRule="auto"/>
        <w:rPr>
          <w:b/>
          <w:bCs/>
          <w:color w:val="000000" w:themeColor="text1"/>
          <w:sz w:val="28"/>
          <w:szCs w:val="28"/>
        </w:rPr>
      </w:pPr>
      <w:r w:rsidRPr="006E6984">
        <w:rPr>
          <w:color w:val="000000" w:themeColor="text1"/>
          <w:sz w:val="24"/>
          <w:szCs w:val="24"/>
        </w:rPr>
        <w:t xml:space="preserve">Základní škola Svobodná a Mateřská škola Písek je příspěvkovou organizací, která sdružuje základní školu </w:t>
      </w:r>
      <w:r w:rsidR="009E3C68">
        <w:rPr>
          <w:color w:val="000000" w:themeColor="text1"/>
          <w:sz w:val="24"/>
          <w:szCs w:val="24"/>
        </w:rPr>
        <w:t xml:space="preserve">Svobodnou, </w:t>
      </w:r>
      <w:r w:rsidR="00F4665A">
        <w:rPr>
          <w:color w:val="000000" w:themeColor="text1"/>
          <w:sz w:val="24"/>
          <w:szCs w:val="24"/>
        </w:rPr>
        <w:t>M</w:t>
      </w:r>
      <w:r w:rsidR="009E3C68">
        <w:rPr>
          <w:color w:val="000000" w:themeColor="text1"/>
          <w:sz w:val="24"/>
          <w:szCs w:val="24"/>
        </w:rPr>
        <w:t>ateřskou školu Sluníčko a 16.</w:t>
      </w:r>
      <w:r w:rsidR="00AE6D5D">
        <w:rPr>
          <w:color w:val="000000" w:themeColor="text1"/>
          <w:sz w:val="24"/>
          <w:szCs w:val="24"/>
        </w:rPr>
        <w:t xml:space="preserve"> </w:t>
      </w:r>
      <w:r w:rsidR="00F4665A">
        <w:rPr>
          <w:color w:val="000000" w:themeColor="text1"/>
          <w:sz w:val="24"/>
          <w:szCs w:val="24"/>
        </w:rPr>
        <w:t>Mateřskou školu</w:t>
      </w:r>
      <w:r w:rsidR="00A616DC">
        <w:rPr>
          <w:color w:val="000000" w:themeColor="text1"/>
          <w:sz w:val="24"/>
          <w:szCs w:val="24"/>
        </w:rPr>
        <w:t>.</w:t>
      </w:r>
      <w:r w:rsidR="00F4665A">
        <w:rPr>
          <w:color w:val="000000" w:themeColor="text1"/>
          <w:sz w:val="24"/>
          <w:szCs w:val="24"/>
        </w:rPr>
        <w:t>16.</w:t>
      </w:r>
      <w:r w:rsidR="00AE6D5D">
        <w:rPr>
          <w:color w:val="000000" w:themeColor="text1"/>
          <w:sz w:val="24"/>
          <w:szCs w:val="24"/>
        </w:rPr>
        <w:t xml:space="preserve"> </w:t>
      </w:r>
      <w:r w:rsidRPr="006E6984">
        <w:rPr>
          <w:color w:val="000000" w:themeColor="text1"/>
          <w:sz w:val="24"/>
          <w:szCs w:val="24"/>
        </w:rPr>
        <w:t>Mateřská škola se nachází v klidné části města v těsném sousedství Píseckých hor, což přirozeně určuje její zaměření a každodenní rytmus.</w:t>
      </w:r>
      <w:r w:rsidR="00AE6D5D">
        <w:rPr>
          <w:color w:val="000000" w:themeColor="text1"/>
          <w:sz w:val="24"/>
          <w:szCs w:val="24"/>
        </w:rPr>
        <w:t xml:space="preserve"> V těsné blízkosti Mateřské školy se nachází zastávka MHD.</w:t>
      </w:r>
    </w:p>
    <w:p w14:paraId="503BF04F" w14:textId="08B3D986" w:rsidR="006E6984" w:rsidRPr="006E6984" w:rsidRDefault="006E6984" w:rsidP="006E6984">
      <w:pPr>
        <w:rPr>
          <w:color w:val="000000" w:themeColor="text1"/>
          <w:sz w:val="24"/>
          <w:szCs w:val="24"/>
        </w:rPr>
      </w:pPr>
      <w:r w:rsidRPr="006E6984">
        <w:rPr>
          <w:color w:val="000000" w:themeColor="text1"/>
          <w:sz w:val="24"/>
          <w:szCs w:val="24"/>
        </w:rPr>
        <w:t xml:space="preserve">Mateřská škola má kapacitu </w:t>
      </w:r>
      <w:r w:rsidR="00FD270A">
        <w:rPr>
          <w:color w:val="000000" w:themeColor="text1"/>
          <w:sz w:val="24"/>
          <w:szCs w:val="24"/>
        </w:rPr>
        <w:t xml:space="preserve">54 </w:t>
      </w:r>
      <w:r w:rsidRPr="006E6984">
        <w:rPr>
          <w:color w:val="000000" w:themeColor="text1"/>
          <w:sz w:val="24"/>
          <w:szCs w:val="24"/>
        </w:rPr>
        <w:t xml:space="preserve">dětí </w:t>
      </w:r>
      <w:r w:rsidR="00D827C1">
        <w:rPr>
          <w:color w:val="000000" w:themeColor="text1"/>
          <w:sz w:val="24"/>
          <w:szCs w:val="24"/>
        </w:rPr>
        <w:t>ve třech homogenních třídách</w:t>
      </w:r>
      <w:r w:rsidRPr="006E6984">
        <w:rPr>
          <w:color w:val="000000" w:themeColor="text1"/>
          <w:sz w:val="24"/>
          <w:szCs w:val="24"/>
        </w:rPr>
        <w:t xml:space="preserve">. </w:t>
      </w:r>
      <w:r w:rsidR="00471227" w:rsidRPr="002416B5">
        <w:rPr>
          <w:color w:val="000000" w:themeColor="text1"/>
          <w:sz w:val="24"/>
          <w:szCs w:val="24"/>
        </w:rPr>
        <w:t>Obsazení</w:t>
      </w:r>
      <w:r w:rsidR="00AE6D5D" w:rsidRPr="002416B5">
        <w:rPr>
          <w:color w:val="000000" w:themeColor="text1"/>
          <w:sz w:val="24"/>
          <w:szCs w:val="24"/>
        </w:rPr>
        <w:t xml:space="preserve"> 1.třídy </w:t>
      </w:r>
      <w:r w:rsidR="00471227" w:rsidRPr="002416B5">
        <w:rPr>
          <w:color w:val="000000" w:themeColor="text1"/>
          <w:sz w:val="24"/>
          <w:szCs w:val="24"/>
        </w:rPr>
        <w:t xml:space="preserve">„Koťátka“ </w:t>
      </w:r>
      <w:bookmarkStart w:id="4" w:name="_Hlk215649911"/>
      <w:r w:rsidR="00471227" w:rsidRPr="002416B5">
        <w:rPr>
          <w:color w:val="000000" w:themeColor="text1"/>
          <w:sz w:val="24"/>
          <w:szCs w:val="24"/>
        </w:rPr>
        <w:t xml:space="preserve">letos 18 dětí, ve věku </w:t>
      </w:r>
      <w:r w:rsidR="00294D59" w:rsidRPr="002416B5">
        <w:rPr>
          <w:color w:val="000000" w:themeColor="text1"/>
          <w:sz w:val="24"/>
          <w:szCs w:val="24"/>
        </w:rPr>
        <w:t>2</w:t>
      </w:r>
      <w:r w:rsidR="00CB1944" w:rsidRPr="002416B5">
        <w:rPr>
          <w:color w:val="000000" w:themeColor="text1"/>
          <w:sz w:val="24"/>
          <w:szCs w:val="24"/>
        </w:rPr>
        <w:t>–</w:t>
      </w:r>
      <w:r w:rsidR="0096778F">
        <w:rPr>
          <w:color w:val="000000" w:themeColor="text1"/>
          <w:sz w:val="24"/>
          <w:szCs w:val="24"/>
        </w:rPr>
        <w:t>4 roky</w:t>
      </w:r>
      <w:r w:rsidR="00471227" w:rsidRPr="002416B5">
        <w:rPr>
          <w:color w:val="000000" w:themeColor="text1"/>
          <w:sz w:val="24"/>
          <w:szCs w:val="24"/>
        </w:rPr>
        <w:t>, z </w:t>
      </w:r>
      <w:r w:rsidR="00471227" w:rsidRPr="0096778F">
        <w:rPr>
          <w:color w:val="000000" w:themeColor="text1"/>
          <w:sz w:val="24"/>
          <w:szCs w:val="24"/>
        </w:rPr>
        <w:t xml:space="preserve">toho </w:t>
      </w:r>
      <w:r w:rsidR="0096778F" w:rsidRPr="0096778F">
        <w:rPr>
          <w:color w:val="000000" w:themeColor="text1"/>
          <w:sz w:val="24"/>
          <w:szCs w:val="24"/>
        </w:rPr>
        <w:t>9</w:t>
      </w:r>
      <w:r w:rsidR="00471227" w:rsidRPr="0096778F">
        <w:rPr>
          <w:color w:val="000000" w:themeColor="text1"/>
          <w:sz w:val="24"/>
          <w:szCs w:val="24"/>
        </w:rPr>
        <w:t xml:space="preserve"> děvčat. </w:t>
      </w:r>
      <w:bookmarkEnd w:id="4"/>
      <w:r w:rsidR="00471227" w:rsidRPr="002416B5">
        <w:rPr>
          <w:color w:val="000000" w:themeColor="text1"/>
          <w:sz w:val="24"/>
          <w:szCs w:val="24"/>
        </w:rPr>
        <w:t>Obsazení</w:t>
      </w:r>
      <w:r w:rsidR="00B2669B" w:rsidRPr="002416B5">
        <w:rPr>
          <w:color w:val="000000" w:themeColor="text1"/>
          <w:sz w:val="24"/>
          <w:szCs w:val="24"/>
        </w:rPr>
        <w:t>2</w:t>
      </w:r>
      <w:r w:rsidR="00471227" w:rsidRPr="002416B5">
        <w:rPr>
          <w:color w:val="000000" w:themeColor="text1"/>
          <w:sz w:val="24"/>
          <w:szCs w:val="24"/>
        </w:rPr>
        <w:t xml:space="preserve">. třídy „Veverky“ letos </w:t>
      </w:r>
      <w:r w:rsidR="002416B5" w:rsidRPr="002416B5">
        <w:rPr>
          <w:color w:val="000000" w:themeColor="text1"/>
          <w:sz w:val="24"/>
          <w:szCs w:val="24"/>
        </w:rPr>
        <w:t>19</w:t>
      </w:r>
      <w:r w:rsidR="00471227" w:rsidRPr="002416B5">
        <w:rPr>
          <w:color w:val="000000" w:themeColor="text1"/>
          <w:sz w:val="24"/>
          <w:szCs w:val="24"/>
        </w:rPr>
        <w:t xml:space="preserve"> dětí, ve věku </w:t>
      </w:r>
      <w:r w:rsidR="002416B5" w:rsidRPr="002416B5">
        <w:rPr>
          <w:color w:val="000000" w:themeColor="text1"/>
          <w:sz w:val="24"/>
          <w:szCs w:val="24"/>
        </w:rPr>
        <w:t>4</w:t>
      </w:r>
      <w:r w:rsidR="0096778F">
        <w:rPr>
          <w:color w:val="000000" w:themeColor="text1"/>
          <w:sz w:val="24"/>
          <w:szCs w:val="24"/>
        </w:rPr>
        <w:t>,5</w:t>
      </w:r>
      <w:r w:rsidR="00CB1944" w:rsidRPr="002416B5">
        <w:rPr>
          <w:color w:val="000000" w:themeColor="text1"/>
          <w:sz w:val="24"/>
          <w:szCs w:val="24"/>
        </w:rPr>
        <w:t>–6</w:t>
      </w:r>
      <w:r w:rsidR="00471227" w:rsidRPr="002416B5">
        <w:rPr>
          <w:color w:val="000000" w:themeColor="text1"/>
          <w:sz w:val="24"/>
          <w:szCs w:val="24"/>
        </w:rPr>
        <w:t xml:space="preserve"> let, z </w:t>
      </w:r>
      <w:r w:rsidR="00471227" w:rsidRPr="0096778F">
        <w:rPr>
          <w:color w:val="000000" w:themeColor="text1"/>
          <w:sz w:val="24"/>
          <w:szCs w:val="24"/>
        </w:rPr>
        <w:t xml:space="preserve">toho </w:t>
      </w:r>
      <w:r w:rsidR="0096778F" w:rsidRPr="0096778F">
        <w:rPr>
          <w:color w:val="000000" w:themeColor="text1"/>
          <w:sz w:val="24"/>
          <w:szCs w:val="24"/>
        </w:rPr>
        <w:t>10</w:t>
      </w:r>
      <w:r w:rsidR="00AA0F57" w:rsidRPr="0096778F">
        <w:rPr>
          <w:color w:val="000000" w:themeColor="text1"/>
          <w:sz w:val="24"/>
          <w:szCs w:val="24"/>
        </w:rPr>
        <w:t xml:space="preserve"> </w:t>
      </w:r>
      <w:r w:rsidR="00471227" w:rsidRPr="0096778F">
        <w:rPr>
          <w:color w:val="000000" w:themeColor="text1"/>
          <w:sz w:val="24"/>
          <w:szCs w:val="24"/>
        </w:rPr>
        <w:t>děvčat.</w:t>
      </w:r>
      <w:r w:rsidR="00471227">
        <w:rPr>
          <w:color w:val="000000" w:themeColor="text1"/>
          <w:sz w:val="24"/>
          <w:szCs w:val="24"/>
        </w:rPr>
        <w:t xml:space="preserve"> </w:t>
      </w:r>
      <w:r w:rsidR="00AE6D5D">
        <w:rPr>
          <w:color w:val="000000" w:themeColor="text1"/>
          <w:sz w:val="24"/>
          <w:szCs w:val="24"/>
        </w:rPr>
        <w:t xml:space="preserve"> </w:t>
      </w:r>
      <w:r w:rsidRPr="006E6984">
        <w:rPr>
          <w:color w:val="000000" w:themeColor="text1"/>
          <w:sz w:val="24"/>
          <w:szCs w:val="24"/>
        </w:rPr>
        <w:t xml:space="preserve">Tým tvoří kvalifikované pedagogické pracovnice, které se systematicky věnují rozvoji dětí a spolupráci s rodinami. </w:t>
      </w:r>
      <w:r w:rsidR="00087B39">
        <w:rPr>
          <w:color w:val="000000" w:themeColor="text1"/>
          <w:sz w:val="24"/>
          <w:szCs w:val="24"/>
        </w:rPr>
        <w:t>Vzdělávací</w:t>
      </w:r>
      <w:r w:rsidRPr="006E6984">
        <w:rPr>
          <w:color w:val="000000" w:themeColor="text1"/>
          <w:sz w:val="24"/>
          <w:szCs w:val="24"/>
        </w:rPr>
        <w:t xml:space="preserve"> činnost</w:t>
      </w:r>
      <w:r w:rsidR="00087B39">
        <w:rPr>
          <w:color w:val="000000" w:themeColor="text1"/>
          <w:sz w:val="24"/>
          <w:szCs w:val="24"/>
        </w:rPr>
        <w:t>i</w:t>
      </w:r>
      <w:r w:rsidRPr="006E6984">
        <w:rPr>
          <w:color w:val="000000" w:themeColor="text1"/>
          <w:sz w:val="24"/>
          <w:szCs w:val="24"/>
        </w:rPr>
        <w:t xml:space="preserve"> probíh</w:t>
      </w:r>
      <w:r w:rsidR="00087B39">
        <w:rPr>
          <w:color w:val="000000" w:themeColor="text1"/>
          <w:sz w:val="24"/>
          <w:szCs w:val="24"/>
        </w:rPr>
        <w:t>ají</w:t>
      </w:r>
      <w:r w:rsidRPr="006E6984">
        <w:rPr>
          <w:color w:val="000000" w:themeColor="text1"/>
          <w:sz w:val="24"/>
          <w:szCs w:val="24"/>
        </w:rPr>
        <w:t xml:space="preserve"> v souladu s principy současné pedagogiky předškolního věku, klad</w:t>
      </w:r>
      <w:r w:rsidR="00087B39">
        <w:rPr>
          <w:color w:val="000000" w:themeColor="text1"/>
          <w:sz w:val="24"/>
          <w:szCs w:val="24"/>
        </w:rPr>
        <w:t>ou</w:t>
      </w:r>
      <w:r w:rsidRPr="006E6984">
        <w:rPr>
          <w:color w:val="000000" w:themeColor="text1"/>
          <w:sz w:val="24"/>
          <w:szCs w:val="24"/>
        </w:rPr>
        <w:t xml:space="preserve"> důraz na </w:t>
      </w:r>
      <w:r w:rsidRPr="0096778F">
        <w:rPr>
          <w:color w:val="000000" w:themeColor="text1"/>
          <w:sz w:val="24"/>
          <w:szCs w:val="24"/>
        </w:rPr>
        <w:t>individualitu</w:t>
      </w:r>
      <w:r w:rsidRPr="006E6984">
        <w:rPr>
          <w:color w:val="000000" w:themeColor="text1"/>
          <w:sz w:val="24"/>
          <w:szCs w:val="24"/>
        </w:rPr>
        <w:t xml:space="preserve"> dítěte, zdravý životní styl a soulad s přírodním prostředím.</w:t>
      </w:r>
    </w:p>
    <w:p w14:paraId="267EF4D8" w14:textId="119BDBAF" w:rsidR="006E6984" w:rsidRPr="006E6984" w:rsidRDefault="006E6984" w:rsidP="006E6984">
      <w:pPr>
        <w:rPr>
          <w:color w:val="000000" w:themeColor="text1"/>
          <w:sz w:val="24"/>
          <w:szCs w:val="24"/>
        </w:rPr>
      </w:pPr>
      <w:r w:rsidRPr="006E6984">
        <w:rPr>
          <w:color w:val="000000" w:themeColor="text1"/>
          <w:sz w:val="24"/>
          <w:szCs w:val="24"/>
        </w:rPr>
        <w:t>Děti mají k dispozici moderně vybaven</w:t>
      </w:r>
      <w:r w:rsidR="00277B54">
        <w:rPr>
          <w:color w:val="000000" w:themeColor="text1"/>
          <w:sz w:val="24"/>
          <w:szCs w:val="24"/>
        </w:rPr>
        <w:t>é</w:t>
      </w:r>
      <w:r w:rsidRPr="006E6984">
        <w:rPr>
          <w:color w:val="000000" w:themeColor="text1"/>
          <w:sz w:val="24"/>
          <w:szCs w:val="24"/>
        </w:rPr>
        <w:t xml:space="preserve"> tříd</w:t>
      </w:r>
      <w:r w:rsidR="00277B54">
        <w:rPr>
          <w:color w:val="000000" w:themeColor="text1"/>
          <w:sz w:val="24"/>
          <w:szCs w:val="24"/>
        </w:rPr>
        <w:t>y</w:t>
      </w:r>
      <w:r w:rsidRPr="006E6984">
        <w:rPr>
          <w:color w:val="000000" w:themeColor="text1"/>
          <w:sz w:val="24"/>
          <w:szCs w:val="24"/>
        </w:rPr>
        <w:t xml:space="preserve">, hygienické zázemí a rozlehlou zahradu s přírodními </w:t>
      </w:r>
      <w:r w:rsidR="00977C0A">
        <w:rPr>
          <w:color w:val="000000" w:themeColor="text1"/>
          <w:sz w:val="24"/>
          <w:szCs w:val="24"/>
        </w:rPr>
        <w:t xml:space="preserve">a herními </w:t>
      </w:r>
      <w:r w:rsidRPr="006E6984">
        <w:rPr>
          <w:color w:val="000000" w:themeColor="text1"/>
          <w:sz w:val="24"/>
          <w:szCs w:val="24"/>
        </w:rPr>
        <w:t xml:space="preserve">prvky. Prostory školy splňují aktuální hygienické i bezpečnostní požadavky. Pobyt venku je organizován </w:t>
      </w:r>
      <w:r w:rsidRPr="00977C0A">
        <w:rPr>
          <w:color w:val="000000" w:themeColor="text1"/>
          <w:sz w:val="24"/>
          <w:szCs w:val="24"/>
        </w:rPr>
        <w:t>každodenně</w:t>
      </w:r>
      <w:r w:rsidRPr="006E6984">
        <w:rPr>
          <w:color w:val="000000" w:themeColor="text1"/>
          <w:sz w:val="24"/>
          <w:szCs w:val="24"/>
        </w:rPr>
        <w:t>, což podporuje odolnost, imunitu a celkový rozvoj dětí.</w:t>
      </w:r>
    </w:p>
    <w:p w14:paraId="6F83DCC1" w14:textId="77777777" w:rsidR="006E6984" w:rsidRPr="006E6984" w:rsidRDefault="006E6984" w:rsidP="006E6984">
      <w:pPr>
        <w:rPr>
          <w:color w:val="000000" w:themeColor="text1"/>
          <w:sz w:val="24"/>
          <w:szCs w:val="24"/>
        </w:rPr>
      </w:pPr>
      <w:r w:rsidRPr="006E6984">
        <w:rPr>
          <w:color w:val="000000" w:themeColor="text1"/>
          <w:sz w:val="24"/>
          <w:szCs w:val="24"/>
        </w:rPr>
        <w:t xml:space="preserve">Mateřská škola využívá také digitální technologie jako nástroj pro podporu vzdělávacích činností, dokumentaci a komunikaci s rodiči. Škola aktivně spolupracuje se zřizovatelem, </w:t>
      </w:r>
      <w:r w:rsidRPr="006E6984">
        <w:rPr>
          <w:color w:val="000000" w:themeColor="text1"/>
          <w:sz w:val="24"/>
          <w:szCs w:val="24"/>
        </w:rPr>
        <w:lastRenderedPageBreak/>
        <w:t>místními organizacemi i odbornými institucemi a vytváří tak pestré zázemí pro vzdělávání dětí i profesní rozvoj pedagogů.</w:t>
      </w:r>
    </w:p>
    <w:p w14:paraId="30B8D399" w14:textId="28EAB2F8" w:rsidR="006E6984" w:rsidRPr="006E6984" w:rsidRDefault="006E6984" w:rsidP="006E6984">
      <w:pPr>
        <w:rPr>
          <w:color w:val="000000" w:themeColor="text1"/>
          <w:sz w:val="24"/>
          <w:szCs w:val="24"/>
        </w:rPr>
      </w:pPr>
    </w:p>
    <w:p w14:paraId="3D9A553F" w14:textId="566683DB" w:rsidR="006E6984" w:rsidRDefault="00740F42" w:rsidP="004C343D">
      <w:pPr>
        <w:pStyle w:val="Nadpis1"/>
      </w:pPr>
      <w:bookmarkStart w:id="5" w:name="_Toc238544546"/>
      <w:r>
        <w:t>III</w:t>
      </w:r>
      <w:r w:rsidR="006E6984" w:rsidRPr="006E6984">
        <w:t xml:space="preserve">. </w:t>
      </w:r>
      <w:r w:rsidR="00AA0F57">
        <w:t>Pedagogický tým</w:t>
      </w:r>
      <w:bookmarkEnd w:id="5"/>
    </w:p>
    <w:p w14:paraId="06629C8C" w14:textId="2036E543" w:rsidR="00AA0F57" w:rsidRDefault="00AA0F57" w:rsidP="00AA0F57">
      <w:pPr>
        <w:rPr>
          <w:sz w:val="24"/>
          <w:szCs w:val="24"/>
        </w:rPr>
      </w:pPr>
      <w:r w:rsidRPr="00523955">
        <w:rPr>
          <w:color w:val="000000" w:themeColor="text1"/>
          <w:sz w:val="24"/>
          <w:szCs w:val="24"/>
        </w:rPr>
        <w:t xml:space="preserve">O děti </w:t>
      </w:r>
      <w:r>
        <w:rPr>
          <w:color w:val="000000" w:themeColor="text1"/>
          <w:sz w:val="24"/>
          <w:szCs w:val="24"/>
        </w:rPr>
        <w:t>pečuj</w:t>
      </w:r>
      <w:r w:rsidR="00574A9A">
        <w:rPr>
          <w:color w:val="000000" w:themeColor="text1"/>
          <w:sz w:val="24"/>
          <w:szCs w:val="24"/>
        </w:rPr>
        <w:t>í</w:t>
      </w:r>
      <w:r>
        <w:rPr>
          <w:color w:val="000000" w:themeColor="text1"/>
          <w:sz w:val="24"/>
          <w:szCs w:val="24"/>
        </w:rPr>
        <w:t xml:space="preserve"> </w:t>
      </w:r>
      <w:r w:rsidR="000A3F38">
        <w:rPr>
          <w:color w:val="000000" w:themeColor="text1"/>
          <w:sz w:val="24"/>
          <w:szCs w:val="24"/>
        </w:rPr>
        <w:t>4</w:t>
      </w:r>
      <w:r>
        <w:rPr>
          <w:color w:val="000000" w:themeColor="text1"/>
          <w:sz w:val="24"/>
          <w:szCs w:val="24"/>
        </w:rPr>
        <w:t xml:space="preserve"> </w:t>
      </w:r>
      <w:r w:rsidRPr="00523955">
        <w:rPr>
          <w:color w:val="000000" w:themeColor="text1"/>
          <w:sz w:val="24"/>
          <w:szCs w:val="24"/>
        </w:rPr>
        <w:t>kvalifikova</w:t>
      </w:r>
      <w:r>
        <w:rPr>
          <w:color w:val="000000" w:themeColor="text1"/>
          <w:sz w:val="24"/>
          <w:szCs w:val="24"/>
        </w:rPr>
        <w:t>n</w:t>
      </w:r>
      <w:r w:rsidR="000A3F38">
        <w:rPr>
          <w:color w:val="000000" w:themeColor="text1"/>
          <w:sz w:val="24"/>
          <w:szCs w:val="24"/>
        </w:rPr>
        <w:t>é</w:t>
      </w:r>
      <w:r>
        <w:rPr>
          <w:color w:val="000000" w:themeColor="text1"/>
          <w:sz w:val="24"/>
          <w:szCs w:val="24"/>
        </w:rPr>
        <w:t xml:space="preserve"> učitelk</w:t>
      </w:r>
      <w:r w:rsidR="000A3F38">
        <w:rPr>
          <w:color w:val="000000" w:themeColor="text1"/>
          <w:sz w:val="24"/>
          <w:szCs w:val="24"/>
        </w:rPr>
        <w:t>y</w:t>
      </w:r>
      <w:r w:rsidRPr="00523955">
        <w:rPr>
          <w:color w:val="000000" w:themeColor="text1"/>
          <w:sz w:val="24"/>
          <w:szCs w:val="24"/>
        </w:rPr>
        <w:t xml:space="preserve">, které se průběžně vzdělávají a reflektují svou pedagogickou práci. </w:t>
      </w:r>
      <w:r>
        <w:rPr>
          <w:color w:val="000000" w:themeColor="text1"/>
          <w:sz w:val="24"/>
          <w:szCs w:val="24"/>
        </w:rPr>
        <w:t>Dále</w:t>
      </w:r>
      <w:r w:rsidR="00BD0B5C">
        <w:rPr>
          <w:color w:val="000000" w:themeColor="text1"/>
          <w:sz w:val="24"/>
          <w:szCs w:val="24"/>
        </w:rPr>
        <w:t xml:space="preserve"> je</w:t>
      </w:r>
      <w:r w:rsidR="00C468A8">
        <w:rPr>
          <w:color w:val="000000" w:themeColor="text1"/>
          <w:sz w:val="24"/>
          <w:szCs w:val="24"/>
        </w:rPr>
        <w:t xml:space="preserve"> přítomna</w:t>
      </w:r>
      <w:r>
        <w:rPr>
          <w:color w:val="000000" w:themeColor="text1"/>
          <w:sz w:val="24"/>
          <w:szCs w:val="24"/>
        </w:rPr>
        <w:t xml:space="preserve"> 1 asistentka pedagoga. </w:t>
      </w:r>
      <w:r w:rsidRPr="00523955">
        <w:rPr>
          <w:color w:val="000000" w:themeColor="text1"/>
          <w:sz w:val="24"/>
          <w:szCs w:val="24"/>
        </w:rPr>
        <w:t>V týmu je kladen důraz na spolupráci, sdílení a podporu profesního rozvoje. Do vzdělávání jsou dle potřeby zapojováni asistenti pedagoga a další odborníci.</w:t>
      </w:r>
      <w:r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Pedagožky</w:t>
      </w:r>
      <w:r w:rsidRPr="006430D9">
        <w:rPr>
          <w:sz w:val="24"/>
          <w:szCs w:val="24"/>
        </w:rPr>
        <w:t xml:space="preserve"> pracují v roli průvodce – dávají </w:t>
      </w:r>
      <w:r w:rsidR="00FA0F51">
        <w:rPr>
          <w:sz w:val="24"/>
          <w:szCs w:val="24"/>
        </w:rPr>
        <w:t xml:space="preserve">dětem </w:t>
      </w:r>
      <w:r w:rsidRPr="006430D9">
        <w:rPr>
          <w:sz w:val="24"/>
          <w:szCs w:val="24"/>
        </w:rPr>
        <w:t>prostor, naslouchají, inspirují a chrání.</w:t>
      </w:r>
      <w:r>
        <w:rPr>
          <w:sz w:val="24"/>
          <w:szCs w:val="24"/>
        </w:rPr>
        <w:t xml:space="preserve"> </w:t>
      </w:r>
    </w:p>
    <w:p w14:paraId="4A8F7AF0" w14:textId="25532ABF" w:rsidR="00AA0F57" w:rsidRDefault="00AA0F57" w:rsidP="00AA0F57">
      <w:pPr>
        <w:rPr>
          <w:sz w:val="24"/>
          <w:szCs w:val="24"/>
        </w:rPr>
      </w:pPr>
      <w:r>
        <w:rPr>
          <w:sz w:val="24"/>
          <w:szCs w:val="24"/>
        </w:rPr>
        <w:t xml:space="preserve">Každý pedagog si vede vlastní profesní portfolio, každý školní rok se účastní DVPP. Zástupkyně ředitele provádí pravidelné hospitace se zpětnou vazbou. </w:t>
      </w:r>
    </w:p>
    <w:p w14:paraId="101C5684" w14:textId="77777777" w:rsidR="00AA0F57" w:rsidRDefault="00AA0F57" w:rsidP="00AA0F57">
      <w:pPr>
        <w:rPr>
          <w:sz w:val="24"/>
          <w:szCs w:val="24"/>
        </w:rPr>
      </w:pPr>
      <w:r>
        <w:rPr>
          <w:sz w:val="24"/>
          <w:szCs w:val="24"/>
        </w:rPr>
        <w:t>Provozní personál je šestičlenný, tvoří jej kuchařka, uklízečky, školník, školní asistentka a pradlena.</w:t>
      </w:r>
    </w:p>
    <w:p w14:paraId="35DD5069" w14:textId="77777777" w:rsidR="00AA0F57" w:rsidRDefault="00AA0F57" w:rsidP="006E6984">
      <w:pPr>
        <w:rPr>
          <w:b/>
          <w:bCs/>
          <w:color w:val="000000" w:themeColor="text1"/>
          <w:sz w:val="32"/>
          <w:szCs w:val="32"/>
        </w:rPr>
      </w:pPr>
    </w:p>
    <w:p w14:paraId="6A9BA1E5" w14:textId="2908EA8A" w:rsidR="00DD09CA" w:rsidRPr="00430F6F" w:rsidRDefault="00E04BCB" w:rsidP="004C343D">
      <w:pPr>
        <w:pStyle w:val="Nadpis1"/>
      </w:pPr>
      <w:bookmarkStart w:id="6" w:name="_Toc238544547"/>
      <w:r>
        <w:t>IV</w:t>
      </w:r>
      <w:r w:rsidR="00DD09CA" w:rsidRPr="00430F6F">
        <w:t xml:space="preserve">. </w:t>
      </w:r>
      <w:r w:rsidR="00F27E93">
        <w:t>Podmínky vzdělávání</w:t>
      </w:r>
      <w:bookmarkEnd w:id="6"/>
    </w:p>
    <w:p w14:paraId="03C976AE" w14:textId="77777777" w:rsidR="00F27E93" w:rsidRDefault="00F27E93" w:rsidP="00F27E93">
      <w:pPr>
        <w:rPr>
          <w:color w:val="000000" w:themeColor="text1"/>
          <w:sz w:val="24"/>
          <w:szCs w:val="24"/>
        </w:rPr>
      </w:pPr>
      <w:r w:rsidRPr="00523955">
        <w:rPr>
          <w:color w:val="000000" w:themeColor="text1"/>
          <w:sz w:val="24"/>
          <w:szCs w:val="24"/>
        </w:rPr>
        <w:t>Podmínky vzdělávání v naší mateřské škole jsou koncipovány tak, aby podporovaly všestranný rozvoj dítěte, jeho zdraví, bezpečí a pohodu. Vycházejí z požadavků RVP PV 2025 a reflektují specifika prostředí, ve kterém se škola nachází.</w:t>
      </w:r>
    </w:p>
    <w:p w14:paraId="48787898" w14:textId="77777777" w:rsidR="00206ADB" w:rsidRPr="00523955" w:rsidRDefault="00206ADB" w:rsidP="00F27E93">
      <w:pPr>
        <w:rPr>
          <w:color w:val="000000" w:themeColor="text1"/>
          <w:sz w:val="24"/>
          <w:szCs w:val="24"/>
        </w:rPr>
      </w:pPr>
    </w:p>
    <w:p w14:paraId="78B907EF" w14:textId="14CC6342" w:rsidR="00F27E93" w:rsidRDefault="00A30678" w:rsidP="00AF5765">
      <w:pPr>
        <w:pStyle w:val="Nadpis2"/>
      </w:pPr>
      <w:bookmarkStart w:id="7" w:name="_Toc238544548"/>
      <w:r>
        <w:t xml:space="preserve">Věcné </w:t>
      </w:r>
      <w:r w:rsidR="00F27E93" w:rsidRPr="00523955">
        <w:t>podmínky</w:t>
      </w:r>
      <w:bookmarkEnd w:id="7"/>
    </w:p>
    <w:p w14:paraId="6D725907" w14:textId="77777777" w:rsidR="00F27E93" w:rsidRPr="00E90E5E" w:rsidRDefault="00F27E93" w:rsidP="00F27E93">
      <w:pPr>
        <w:rPr>
          <w:sz w:val="24"/>
          <w:szCs w:val="24"/>
        </w:rPr>
      </w:pPr>
      <w:r w:rsidRPr="00523955">
        <w:rPr>
          <w:color w:val="000000" w:themeColor="text1"/>
          <w:sz w:val="24"/>
          <w:szCs w:val="24"/>
        </w:rPr>
        <w:t xml:space="preserve"> </w:t>
      </w:r>
      <w:r w:rsidRPr="00E90E5E">
        <w:rPr>
          <w:sz w:val="24"/>
          <w:szCs w:val="24"/>
        </w:rPr>
        <w:t xml:space="preserve">Prostory mateřské školy odpovídají hygienickým a bezpečnostním normám stanoveným vyhláškou č. 160/2024 Sb. Všechny místnosti určené pro dlouhodobý pobyt dětí jsou dobře větratelné, mají zajištěné dostatečné denní osvětlení a možnost zastínění. </w:t>
      </w:r>
    </w:p>
    <w:p w14:paraId="56CE4F76" w14:textId="77777777" w:rsidR="00F27E93" w:rsidRPr="00E90E5E" w:rsidRDefault="00F27E93" w:rsidP="00F27E93">
      <w:pPr>
        <w:rPr>
          <w:sz w:val="24"/>
          <w:szCs w:val="24"/>
        </w:rPr>
      </w:pPr>
      <w:r w:rsidRPr="00E90E5E">
        <w:rPr>
          <w:sz w:val="24"/>
          <w:szCs w:val="24"/>
        </w:rPr>
        <w:t>Třídy umožňují různé formy vzdělávání – spontánní hru, individuální i skupinové činnosti, pohybové aktivity, odpočinek a činnosti pedagogem záměrně podněcované a podporované. Každá třída má hygienické zázemí odpovídající počtu dětí a věku, zařízení je přizpůsobeno velikosti a schopnostem dětí předškolního věku.</w:t>
      </w:r>
    </w:p>
    <w:p w14:paraId="43CB4DB0" w14:textId="77777777" w:rsidR="00F27E93" w:rsidRPr="00E90E5E" w:rsidRDefault="00F27E93" w:rsidP="00F27E93">
      <w:pPr>
        <w:rPr>
          <w:sz w:val="24"/>
          <w:szCs w:val="24"/>
        </w:rPr>
      </w:pPr>
      <w:r w:rsidRPr="00E90E5E">
        <w:rPr>
          <w:sz w:val="24"/>
          <w:szCs w:val="24"/>
        </w:rPr>
        <w:t>K odpočinku slouží lehátka splňující požadavky na pevnou oporu zad a tepelnou izolaci. Je zajištěn dostatečný prostor pro jejich ukládání. Lehátka jsou označená, pravidelně dezinfikována a lůžkoviny jsou měněny v souladu s hygienickým režimem.</w:t>
      </w:r>
    </w:p>
    <w:p w14:paraId="69704163" w14:textId="77777777" w:rsidR="00F27E93" w:rsidRPr="00E90E5E" w:rsidRDefault="00F27E93" w:rsidP="00F27E93">
      <w:pPr>
        <w:rPr>
          <w:sz w:val="24"/>
          <w:szCs w:val="24"/>
        </w:rPr>
      </w:pPr>
      <w:r w:rsidRPr="00E90E5E">
        <w:rPr>
          <w:sz w:val="24"/>
          <w:szCs w:val="24"/>
        </w:rPr>
        <w:t>Prostory pro výdej stravy odpovídají hygienickým normám a zajišťují bezpečnou manipulaci s potravinami. Mateřská škola disponuje vlastní kuchyní, ve které se denně připravuje celodenní strava.</w:t>
      </w:r>
    </w:p>
    <w:p w14:paraId="128954C0" w14:textId="77777777" w:rsidR="00F27E93" w:rsidRPr="00E90E5E" w:rsidRDefault="00F27E93" w:rsidP="00F27E93">
      <w:pPr>
        <w:rPr>
          <w:sz w:val="24"/>
          <w:szCs w:val="24"/>
        </w:rPr>
      </w:pPr>
      <w:r w:rsidRPr="00E90E5E">
        <w:rPr>
          <w:sz w:val="24"/>
          <w:szCs w:val="24"/>
        </w:rPr>
        <w:lastRenderedPageBreak/>
        <w:t>Mateřská škola má k dispozici venkovní prostory – zahradu, která umožňuje dětem přirozený pohyb. Zahrada je vybavena herními prvky určenými pro děti předškolního věku, které splňují bezpečnostní a hygienické normy. Rostliny a dřeviny v zahradě jsou pravidelně kontrolovány z hlediska bezpečnosti.</w:t>
      </w:r>
    </w:p>
    <w:p w14:paraId="3984FECD" w14:textId="77777777" w:rsidR="00F27E93" w:rsidRPr="00E90E5E" w:rsidRDefault="00F27E93" w:rsidP="00F27E93">
      <w:pPr>
        <w:rPr>
          <w:sz w:val="24"/>
          <w:szCs w:val="24"/>
        </w:rPr>
      </w:pPr>
      <w:r w:rsidRPr="00E90E5E">
        <w:rPr>
          <w:sz w:val="24"/>
          <w:szCs w:val="24"/>
        </w:rPr>
        <w:t>Úklid školy je zajištěn dle hygienických standardů s využitím odděleného barevného značení úklidových pomůcek. Úklidové postupy jsou popsány v provozním řádu a personál je k nim pravidelně proškolován.</w:t>
      </w:r>
    </w:p>
    <w:p w14:paraId="1A278C0A" w14:textId="77777777" w:rsidR="00206ADB" w:rsidRPr="00305B33" w:rsidRDefault="00206ADB" w:rsidP="00F27E93"/>
    <w:p w14:paraId="4A3FE11E" w14:textId="77777777" w:rsidR="00F27E93" w:rsidRDefault="00F27E93" w:rsidP="00AF5765">
      <w:pPr>
        <w:pStyle w:val="Nadpis2"/>
      </w:pPr>
      <w:bookmarkStart w:id="8" w:name="_Toc238544549"/>
      <w:r w:rsidRPr="00523955">
        <w:t>Životospráva</w:t>
      </w:r>
      <w:bookmarkEnd w:id="8"/>
    </w:p>
    <w:p w14:paraId="0FAC11FF" w14:textId="2F7D98DC" w:rsidR="00F27E93" w:rsidRPr="00523955" w:rsidRDefault="00F27E93" w:rsidP="00F27E93">
      <w:pPr>
        <w:rPr>
          <w:color w:val="000000" w:themeColor="text1"/>
          <w:sz w:val="24"/>
          <w:szCs w:val="24"/>
        </w:rPr>
      </w:pPr>
      <w:r w:rsidRPr="005F1281">
        <w:rPr>
          <w:color w:val="000000" w:themeColor="text1"/>
          <w:sz w:val="24"/>
          <w:szCs w:val="24"/>
        </w:rPr>
        <w:t>Dětem je zajištěn denní režim, který je stabilní a zároveň dostatečně flexibilní, aby reagoval na aktuální potřeby dětí</w:t>
      </w:r>
      <w:r>
        <w:rPr>
          <w:color w:val="000000" w:themeColor="text1"/>
          <w:sz w:val="24"/>
          <w:szCs w:val="24"/>
        </w:rPr>
        <w:t xml:space="preserve">. Nabízí </w:t>
      </w:r>
      <w:r w:rsidRPr="00523955">
        <w:rPr>
          <w:color w:val="000000" w:themeColor="text1"/>
          <w:sz w:val="24"/>
          <w:szCs w:val="24"/>
        </w:rPr>
        <w:t>dostat</w:t>
      </w:r>
      <w:r>
        <w:rPr>
          <w:color w:val="000000" w:themeColor="text1"/>
          <w:sz w:val="24"/>
          <w:szCs w:val="24"/>
        </w:rPr>
        <w:t>e</w:t>
      </w:r>
      <w:r w:rsidRPr="00523955">
        <w:rPr>
          <w:color w:val="000000" w:themeColor="text1"/>
          <w:sz w:val="24"/>
          <w:szCs w:val="24"/>
        </w:rPr>
        <w:t>k volného pohybu, pobytu venku a odpočinku. Stravování je vyvážené, odpovídá výživovým doporučením a respektuje individuální potřeby (alergie, odlišnosti).</w:t>
      </w:r>
      <w:r w:rsidR="00AB52AE">
        <w:rPr>
          <w:color w:val="000000" w:themeColor="text1"/>
          <w:sz w:val="24"/>
          <w:szCs w:val="24"/>
        </w:rPr>
        <w:t xml:space="preserve"> </w:t>
      </w:r>
      <w:r w:rsidR="00AB52AE" w:rsidRPr="0056502A">
        <w:rPr>
          <w:color w:val="000000" w:themeColor="text1"/>
          <w:sz w:val="24"/>
          <w:szCs w:val="24"/>
        </w:rPr>
        <w:t>Dětem nabízíme pestrou a vyváženou stravu připravovanou z čerstvých, převážně regionálních a bio surovin.</w:t>
      </w:r>
      <w:r w:rsidR="00AB52AE">
        <w:rPr>
          <w:color w:val="000000" w:themeColor="text1"/>
          <w:sz w:val="24"/>
          <w:szCs w:val="24"/>
        </w:rPr>
        <w:t xml:space="preserve"> </w:t>
      </w:r>
      <w:r w:rsidRPr="00523955">
        <w:rPr>
          <w:color w:val="000000" w:themeColor="text1"/>
          <w:sz w:val="24"/>
          <w:szCs w:val="24"/>
        </w:rPr>
        <w:t>Pitný režim je zajištěn po celý den. Děti jsou vedeny k samostatnosti, zdravým návykům a vnímání vlastních potřeb.</w:t>
      </w:r>
      <w:r>
        <w:rPr>
          <w:color w:val="000000" w:themeColor="text1"/>
          <w:sz w:val="24"/>
          <w:szCs w:val="24"/>
        </w:rPr>
        <w:t xml:space="preserve"> Ve spolupráci s kuchařkou jsou děti zapojeny při přípravě svačin a pití ve třídách.</w:t>
      </w:r>
    </w:p>
    <w:p w14:paraId="573B0BCC" w14:textId="77777777" w:rsidR="00F27E93" w:rsidRDefault="00F27E93" w:rsidP="00F27E93">
      <w:pPr>
        <w:rPr>
          <w:b/>
          <w:bCs/>
          <w:color w:val="000000" w:themeColor="text1"/>
          <w:sz w:val="28"/>
          <w:szCs w:val="28"/>
        </w:rPr>
      </w:pPr>
    </w:p>
    <w:p w14:paraId="0F4078BD" w14:textId="77777777" w:rsidR="00F27E93" w:rsidRDefault="00F27E93" w:rsidP="00AF5765">
      <w:pPr>
        <w:pStyle w:val="Nadpis2"/>
      </w:pPr>
      <w:bookmarkStart w:id="9" w:name="_Toc238544550"/>
      <w:r w:rsidRPr="00523955">
        <w:t>Psychosociální podmínky</w:t>
      </w:r>
      <w:bookmarkEnd w:id="9"/>
    </w:p>
    <w:p w14:paraId="3764A627" w14:textId="77777777" w:rsidR="00F27E93" w:rsidRDefault="00F27E93" w:rsidP="00F27E93">
      <w:pPr>
        <w:rPr>
          <w:color w:val="000000" w:themeColor="text1"/>
          <w:sz w:val="24"/>
          <w:szCs w:val="24"/>
        </w:rPr>
      </w:pPr>
      <w:r w:rsidRPr="00523955">
        <w:rPr>
          <w:color w:val="000000" w:themeColor="text1"/>
          <w:sz w:val="24"/>
          <w:szCs w:val="24"/>
        </w:rPr>
        <w:t xml:space="preserve"> Děti jsou přijímány s respektem, každé dítě má možnost zažít úspěch a být součástí kolektivu. Atmosféra ve třídě je partnerská, podněcující, podporující důvěru a otevřenost. Pedagogové vytvářejí bezpečné prostředí, v němž děti mohou vyjadřovat své pocity, potřeby a názory. Konflikty jsou řešeny nenásilně, děti jsou vedeny k respektujícímu chování.</w:t>
      </w:r>
    </w:p>
    <w:p w14:paraId="2B47088D" w14:textId="77777777" w:rsidR="00F27E93" w:rsidRPr="000826DE" w:rsidRDefault="00F27E93" w:rsidP="00F27E93">
      <w:pPr>
        <w:rPr>
          <w:sz w:val="24"/>
          <w:szCs w:val="24"/>
        </w:rPr>
      </w:pPr>
      <w:r w:rsidRPr="000826DE">
        <w:rPr>
          <w:sz w:val="24"/>
          <w:szCs w:val="24"/>
        </w:rPr>
        <w:t>Denní režim je rytmický, ale flexibilní – děti tráví více času venku, mohou odpočívat v různých podobách (ležení, tiché pozorování, klidná aktivita). Pracujeme se zpětnou vazbou, emočním laděním a pravidelnými rituály, které podporují pocit jistoty.</w:t>
      </w:r>
    </w:p>
    <w:p w14:paraId="5F1FCFA7" w14:textId="77777777" w:rsidR="00F27E93" w:rsidRPr="00523955" w:rsidRDefault="00F27E93" w:rsidP="00F27E93">
      <w:pPr>
        <w:rPr>
          <w:color w:val="000000" w:themeColor="text1"/>
          <w:sz w:val="24"/>
          <w:szCs w:val="24"/>
        </w:rPr>
      </w:pPr>
    </w:p>
    <w:p w14:paraId="626E2FFA" w14:textId="77777777" w:rsidR="00F27E93" w:rsidRDefault="00F27E93" w:rsidP="00AF5765">
      <w:pPr>
        <w:pStyle w:val="Nadpis2"/>
        <w:rPr>
          <w:sz w:val="24"/>
          <w:szCs w:val="24"/>
        </w:rPr>
      </w:pPr>
      <w:bookmarkStart w:id="10" w:name="_Toc238544551"/>
      <w:r w:rsidRPr="00523955">
        <w:t>Organizační podmínky</w:t>
      </w:r>
      <w:bookmarkEnd w:id="10"/>
    </w:p>
    <w:p w14:paraId="383382C1" w14:textId="77777777" w:rsidR="00F27E93" w:rsidRDefault="00F27E93" w:rsidP="00F27E93">
      <w:pPr>
        <w:rPr>
          <w:color w:val="000000" w:themeColor="text1"/>
          <w:sz w:val="24"/>
          <w:szCs w:val="24"/>
        </w:rPr>
      </w:pPr>
      <w:r w:rsidRPr="00523955">
        <w:rPr>
          <w:color w:val="000000" w:themeColor="text1"/>
          <w:sz w:val="24"/>
          <w:szCs w:val="24"/>
        </w:rPr>
        <w:t xml:space="preserve"> Denní režim je flexibilní a přizpůsobuje se aktuálním potřebám dětí. Nabídka činností je pestrá a vychází z dětského zájmu i vzdělávacích záměrů</w:t>
      </w:r>
      <w:r w:rsidRPr="00DD09CA">
        <w:rPr>
          <w:color w:val="000000" w:themeColor="text1"/>
          <w:sz w:val="24"/>
          <w:szCs w:val="24"/>
        </w:rPr>
        <w:t>. Vzdělávací činnosti probíhají individuálně, ve skupinách i frontálně.</w:t>
      </w:r>
      <w:r w:rsidRPr="00523955">
        <w:rPr>
          <w:color w:val="000000" w:themeColor="text1"/>
          <w:sz w:val="24"/>
          <w:szCs w:val="24"/>
        </w:rPr>
        <w:t xml:space="preserve"> Věnujeme pozornost plynulému přechodu mezi činnostmi a </w:t>
      </w:r>
      <w:r w:rsidRPr="00DD09CA">
        <w:rPr>
          <w:color w:val="000000" w:themeColor="text1"/>
          <w:sz w:val="24"/>
          <w:szCs w:val="24"/>
        </w:rPr>
        <w:t>dostatečnému času na spontánní hru.</w:t>
      </w:r>
    </w:p>
    <w:p w14:paraId="2B2C0666" w14:textId="77777777" w:rsidR="00F27E93" w:rsidRDefault="00F27E93" w:rsidP="00F27E93">
      <w:pPr>
        <w:rPr>
          <w:color w:val="000000" w:themeColor="text1"/>
          <w:sz w:val="24"/>
          <w:szCs w:val="24"/>
        </w:rPr>
      </w:pPr>
    </w:p>
    <w:p w14:paraId="52FE3A31" w14:textId="77777777" w:rsidR="00F27E93" w:rsidRPr="00DD09CA" w:rsidRDefault="00F27E93" w:rsidP="00F27E93">
      <w:pPr>
        <w:rPr>
          <w:color w:val="000000" w:themeColor="text1"/>
          <w:sz w:val="24"/>
          <w:szCs w:val="24"/>
        </w:rPr>
      </w:pPr>
    </w:p>
    <w:p w14:paraId="7E0B3A0C" w14:textId="62F7FCF6" w:rsidR="00F27E93" w:rsidRDefault="00F27E93" w:rsidP="00F27E93">
      <w:pPr>
        <w:rPr>
          <w:color w:val="000000" w:themeColor="text1"/>
          <w:sz w:val="24"/>
          <w:szCs w:val="24"/>
        </w:rPr>
      </w:pPr>
    </w:p>
    <w:p w14:paraId="0FBECCCF" w14:textId="4D52223B" w:rsidR="00F27E93" w:rsidRDefault="00F27E93" w:rsidP="00AF5765">
      <w:pPr>
        <w:pStyle w:val="Nadpis2"/>
      </w:pPr>
      <w:bookmarkStart w:id="11" w:name="_Toc238544552"/>
      <w:r w:rsidRPr="00523955">
        <w:lastRenderedPageBreak/>
        <w:t>Spolupráce s</w:t>
      </w:r>
      <w:r>
        <w:t>e zákonnými zástupci</w:t>
      </w:r>
      <w:bookmarkEnd w:id="11"/>
    </w:p>
    <w:p w14:paraId="25C3CAC9" w14:textId="77777777" w:rsidR="00F27E93" w:rsidRDefault="00F27E93" w:rsidP="00F27E93">
      <w:pPr>
        <w:rPr>
          <w:color w:val="000000" w:themeColor="text1"/>
          <w:sz w:val="24"/>
          <w:szCs w:val="24"/>
        </w:rPr>
      </w:pPr>
      <w:r w:rsidRPr="00523955">
        <w:rPr>
          <w:color w:val="000000" w:themeColor="text1"/>
          <w:sz w:val="24"/>
          <w:szCs w:val="24"/>
        </w:rPr>
        <w:t xml:space="preserve"> Komunikace s rodiči je otevřená, </w:t>
      </w:r>
      <w:r w:rsidRPr="00E214E4">
        <w:rPr>
          <w:color w:val="000000" w:themeColor="text1"/>
          <w:sz w:val="24"/>
          <w:szCs w:val="24"/>
        </w:rPr>
        <w:t>pravidelná</w:t>
      </w:r>
      <w:r w:rsidRPr="00523955">
        <w:rPr>
          <w:color w:val="000000" w:themeColor="text1"/>
          <w:sz w:val="24"/>
          <w:szCs w:val="24"/>
        </w:rPr>
        <w:t xml:space="preserve"> a partnerská. Rodiče jsou informováni o dění ve škole</w:t>
      </w:r>
      <w:r w:rsidRPr="00E71EE9">
        <w:rPr>
          <w:color w:val="000000" w:themeColor="text1"/>
          <w:sz w:val="24"/>
          <w:szCs w:val="24"/>
        </w:rPr>
        <w:t>, mohou se aktivně zapojit do činností</w:t>
      </w:r>
      <w:r w:rsidRPr="00523955">
        <w:rPr>
          <w:color w:val="000000" w:themeColor="text1"/>
          <w:sz w:val="24"/>
          <w:szCs w:val="24"/>
        </w:rPr>
        <w:t>. Respektujeme hodnoty a potřeby rodin, podporujeme oboustrannou důvěru a spolupráci.</w:t>
      </w:r>
      <w:r w:rsidRPr="00E50814">
        <w:rPr>
          <w:color w:val="000000" w:themeColor="text1"/>
          <w:sz w:val="24"/>
          <w:szCs w:val="24"/>
        </w:rPr>
        <w:t xml:space="preserve"> </w:t>
      </w:r>
      <w:r w:rsidRPr="00B37473">
        <w:rPr>
          <w:color w:val="000000" w:themeColor="text1"/>
          <w:sz w:val="24"/>
          <w:szCs w:val="24"/>
        </w:rPr>
        <w:t>Komunikace s</w:t>
      </w:r>
      <w:r>
        <w:rPr>
          <w:color w:val="000000" w:themeColor="text1"/>
          <w:sz w:val="24"/>
          <w:szCs w:val="24"/>
        </w:rPr>
        <w:t> </w:t>
      </w:r>
      <w:r w:rsidRPr="00B37473">
        <w:rPr>
          <w:color w:val="000000" w:themeColor="text1"/>
          <w:sz w:val="24"/>
          <w:szCs w:val="24"/>
        </w:rPr>
        <w:t>rodinou</w:t>
      </w:r>
      <w:r>
        <w:rPr>
          <w:color w:val="000000" w:themeColor="text1"/>
          <w:sz w:val="24"/>
          <w:szCs w:val="24"/>
        </w:rPr>
        <w:t xml:space="preserve"> s odlišným mateřským jazykem</w:t>
      </w:r>
      <w:r w:rsidRPr="00B37473">
        <w:rPr>
          <w:color w:val="000000" w:themeColor="text1"/>
          <w:sz w:val="24"/>
          <w:szCs w:val="24"/>
        </w:rPr>
        <w:t xml:space="preserve"> je zajišťována vstřícnou formou s ohledem na jazykové možnosti, včetně využití překladu nebo tlumočení.</w:t>
      </w:r>
    </w:p>
    <w:p w14:paraId="63475397" w14:textId="77777777" w:rsidR="00F27E93" w:rsidRDefault="00F27E93" w:rsidP="00F27E93">
      <w:pPr>
        <w:rPr>
          <w:color w:val="000000" w:themeColor="text1"/>
          <w:sz w:val="24"/>
          <w:szCs w:val="24"/>
        </w:rPr>
      </w:pPr>
    </w:p>
    <w:p w14:paraId="425EA823" w14:textId="77777777" w:rsidR="00F27E93" w:rsidRPr="00EE7A1F" w:rsidRDefault="00F27E93" w:rsidP="00AF5765">
      <w:pPr>
        <w:pStyle w:val="Nadpis2"/>
      </w:pPr>
      <w:bookmarkStart w:id="12" w:name="_Toc238544553"/>
      <w:r w:rsidRPr="00EE7A1F">
        <w:t>Vzdělávání dětí se speciálními vzdělávacími potřebami</w:t>
      </w:r>
      <w:bookmarkEnd w:id="12"/>
    </w:p>
    <w:p w14:paraId="44653037" w14:textId="77777777" w:rsidR="00F27E93" w:rsidRPr="00EE7A1F" w:rsidRDefault="00F27E93" w:rsidP="00F27E93">
      <w:pPr>
        <w:rPr>
          <w:color w:val="000000" w:themeColor="text1"/>
          <w:sz w:val="24"/>
          <w:szCs w:val="24"/>
        </w:rPr>
      </w:pPr>
      <w:r w:rsidRPr="00EE7A1F">
        <w:rPr>
          <w:color w:val="000000" w:themeColor="text1"/>
          <w:sz w:val="24"/>
          <w:szCs w:val="24"/>
        </w:rPr>
        <w:t xml:space="preserve">Mateřská škola vytváří vstřícné a podnětné prostředí, které umožňuje vzdělávání všem dětem, včetně těch se speciálními vzdělávacími potřebami (SVP). Vzdělávání dětí se SVP je zajišťováno v souladu se školským zákonem a vyhláškou </w:t>
      </w:r>
      <w:r w:rsidRPr="007D142A">
        <w:rPr>
          <w:color w:val="000000" w:themeColor="text1"/>
          <w:sz w:val="24"/>
          <w:szCs w:val="24"/>
        </w:rPr>
        <w:t>č</w:t>
      </w:r>
      <w:r>
        <w:rPr>
          <w:color w:val="000000" w:themeColor="text1"/>
          <w:sz w:val="24"/>
          <w:szCs w:val="24"/>
        </w:rPr>
        <w:t>.</w:t>
      </w:r>
      <w:r w:rsidRPr="007D142A">
        <w:rPr>
          <w:color w:val="000000" w:themeColor="text1"/>
          <w:sz w:val="24"/>
          <w:szCs w:val="24"/>
        </w:rPr>
        <w:t>27/2016 Sb.,</w:t>
      </w:r>
      <w:r>
        <w:rPr>
          <w:color w:val="000000" w:themeColor="text1"/>
          <w:sz w:val="24"/>
          <w:szCs w:val="24"/>
        </w:rPr>
        <w:t xml:space="preserve"> která byla novelizovaná vyhláškou č.248/2019Sb.</w:t>
      </w:r>
      <w:r w:rsidRPr="00EE7A1F">
        <w:rPr>
          <w:color w:val="000000" w:themeColor="text1"/>
          <w:sz w:val="24"/>
          <w:szCs w:val="24"/>
        </w:rPr>
        <w:t xml:space="preserve"> ve znění pozdějších předpisů.</w:t>
      </w:r>
    </w:p>
    <w:p w14:paraId="78F77E3A" w14:textId="77777777" w:rsidR="00F27E93" w:rsidRPr="00EE7A1F" w:rsidRDefault="00F27E93" w:rsidP="00F27E93">
      <w:pPr>
        <w:rPr>
          <w:color w:val="000000" w:themeColor="text1"/>
          <w:sz w:val="24"/>
          <w:szCs w:val="24"/>
        </w:rPr>
      </w:pPr>
      <w:r w:rsidRPr="00EE7A1F">
        <w:rPr>
          <w:color w:val="000000" w:themeColor="text1"/>
          <w:sz w:val="24"/>
          <w:szCs w:val="24"/>
        </w:rPr>
        <w:t>Dětem se SVP je poskytována individuální podpora dle jejich aktuálních potřeb. Ve spolupráci s poradenským zařízením (PPP, SPC) jsou stanovována podpůrná opatření, která jsou realizována formou úprav organizace, obsahu a forem vzdělávání, využitím speciálních pomůcek</w:t>
      </w:r>
      <w:r>
        <w:rPr>
          <w:color w:val="000000" w:themeColor="text1"/>
          <w:sz w:val="24"/>
          <w:szCs w:val="24"/>
        </w:rPr>
        <w:t xml:space="preserve">, IVP </w:t>
      </w:r>
      <w:r w:rsidRPr="00EE7A1F">
        <w:rPr>
          <w:color w:val="000000" w:themeColor="text1"/>
          <w:sz w:val="24"/>
          <w:szCs w:val="24"/>
        </w:rPr>
        <w:t>nebo asistenta pedagoga. Pedagogický přístup vychází z principů individualizace, respektu k tempu dítěte a podpory jeho silných stránek.</w:t>
      </w:r>
    </w:p>
    <w:p w14:paraId="49B26584" w14:textId="77777777" w:rsidR="00F27E93" w:rsidRDefault="00F27E93" w:rsidP="00F27E93">
      <w:pPr>
        <w:rPr>
          <w:color w:val="000000" w:themeColor="text1"/>
          <w:sz w:val="24"/>
          <w:szCs w:val="24"/>
        </w:rPr>
      </w:pPr>
      <w:r w:rsidRPr="00EE7A1F">
        <w:rPr>
          <w:color w:val="000000" w:themeColor="text1"/>
          <w:sz w:val="24"/>
          <w:szCs w:val="24"/>
        </w:rPr>
        <w:t>Spolupráce s rodiči a odborníky je klíčovým prvkem při zajištění efektivního vzdělávání těchto dětí. Důraz je kladen na pravidelnou komunikaci, sdílení informací a společné plánování kroků vedoucích k naplnění vzdělávacích cílů.</w:t>
      </w:r>
    </w:p>
    <w:p w14:paraId="5BED48E6" w14:textId="77777777" w:rsidR="00F27E93" w:rsidRDefault="00F27E93" w:rsidP="00F27E93">
      <w:pPr>
        <w:rPr>
          <w:color w:val="000000" w:themeColor="text1"/>
          <w:sz w:val="24"/>
          <w:szCs w:val="24"/>
        </w:rPr>
      </w:pPr>
      <w:r w:rsidRPr="00810731">
        <w:rPr>
          <w:color w:val="000000" w:themeColor="text1"/>
          <w:sz w:val="24"/>
          <w:szCs w:val="24"/>
        </w:rPr>
        <w:t>Kromě podpory dětí se SVP věnujeme i identifikaci a rozvoji nadání u dětí, které projevují mimořádné schopnosti</w:t>
      </w:r>
      <w:r>
        <w:rPr>
          <w:color w:val="000000" w:themeColor="text1"/>
          <w:sz w:val="24"/>
          <w:szCs w:val="24"/>
        </w:rPr>
        <w:t>.</w:t>
      </w:r>
    </w:p>
    <w:p w14:paraId="65288BCB" w14:textId="77777777" w:rsidR="00206ADB" w:rsidRDefault="00206ADB" w:rsidP="00F27E93">
      <w:pPr>
        <w:rPr>
          <w:color w:val="000000" w:themeColor="text1"/>
          <w:sz w:val="24"/>
          <w:szCs w:val="24"/>
        </w:rPr>
      </w:pPr>
    </w:p>
    <w:p w14:paraId="3912987D" w14:textId="77777777" w:rsidR="00F27E93" w:rsidRPr="00EF7432" w:rsidRDefault="00F27E93" w:rsidP="00AF5765">
      <w:pPr>
        <w:pStyle w:val="Nadpis2"/>
      </w:pPr>
      <w:bookmarkStart w:id="13" w:name="_Toc238544554"/>
      <w:r w:rsidRPr="00EF7432">
        <w:t>Vzdělávání dětí s odlišným mateřským jazykem</w:t>
      </w:r>
      <w:bookmarkEnd w:id="13"/>
    </w:p>
    <w:p w14:paraId="1970D3B2" w14:textId="77777777" w:rsidR="00F27E93" w:rsidRPr="00B37473" w:rsidRDefault="00F27E93" w:rsidP="00F27E93">
      <w:pPr>
        <w:rPr>
          <w:color w:val="000000" w:themeColor="text1"/>
          <w:sz w:val="24"/>
          <w:szCs w:val="24"/>
        </w:rPr>
      </w:pPr>
      <w:r w:rsidRPr="00B37473">
        <w:rPr>
          <w:color w:val="000000" w:themeColor="text1"/>
          <w:sz w:val="24"/>
          <w:szCs w:val="24"/>
        </w:rPr>
        <w:t>Mateřská škola vytváří podmínky pro plnohodnotné zapojení dětí s odlišným mateřským</w:t>
      </w:r>
      <w:r>
        <w:rPr>
          <w:color w:val="000000" w:themeColor="text1"/>
          <w:sz w:val="24"/>
          <w:szCs w:val="24"/>
        </w:rPr>
        <w:t xml:space="preserve"> jazykem, na základě PLP</w:t>
      </w:r>
      <w:r w:rsidRPr="00B37473">
        <w:rPr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</w:rPr>
        <w:t>Pedagogové se zaměřují na individuální</w:t>
      </w:r>
      <w:r w:rsidRPr="00B37473">
        <w:rPr>
          <w:color w:val="000000" w:themeColor="text1"/>
          <w:sz w:val="24"/>
          <w:szCs w:val="24"/>
        </w:rPr>
        <w:t xml:space="preserve"> podpo</w:t>
      </w:r>
      <w:r>
        <w:rPr>
          <w:color w:val="000000" w:themeColor="text1"/>
          <w:sz w:val="24"/>
          <w:szCs w:val="24"/>
        </w:rPr>
        <w:t>ru</w:t>
      </w:r>
      <w:r w:rsidRPr="00B37473">
        <w:rPr>
          <w:color w:val="000000" w:themeColor="text1"/>
          <w:sz w:val="24"/>
          <w:szCs w:val="24"/>
        </w:rPr>
        <w:t xml:space="preserve"> osvojování českého jazyka </w:t>
      </w:r>
      <w:r>
        <w:rPr>
          <w:color w:val="000000" w:themeColor="text1"/>
          <w:sz w:val="24"/>
          <w:szCs w:val="24"/>
        </w:rPr>
        <w:t xml:space="preserve">s ohledem na konkrétní jazykovou úroveň jednotlivce. Vzdělávání těchto dětí probíhá v </w:t>
      </w:r>
      <w:r w:rsidRPr="00B37473">
        <w:rPr>
          <w:color w:val="000000" w:themeColor="text1"/>
          <w:sz w:val="24"/>
          <w:szCs w:val="24"/>
        </w:rPr>
        <w:t>souladu s principy individualizace</w:t>
      </w:r>
      <w:r>
        <w:rPr>
          <w:color w:val="000000" w:themeColor="text1"/>
          <w:sz w:val="24"/>
          <w:szCs w:val="24"/>
        </w:rPr>
        <w:t>, cílí na jazykový rozvoj a začlenění do kolektivu.</w:t>
      </w:r>
    </w:p>
    <w:p w14:paraId="1BA94D82" w14:textId="6C54FBDC" w:rsidR="00FE4781" w:rsidRDefault="00FE4781" w:rsidP="00F27E93">
      <w:pPr>
        <w:rPr>
          <w:sz w:val="24"/>
          <w:szCs w:val="24"/>
        </w:rPr>
      </w:pPr>
    </w:p>
    <w:p w14:paraId="3866DAE0" w14:textId="478B483D" w:rsidR="00523955" w:rsidRPr="00523955" w:rsidRDefault="00E04BCB" w:rsidP="004C343D">
      <w:pPr>
        <w:pStyle w:val="Nadpis1"/>
      </w:pPr>
      <w:bookmarkStart w:id="14" w:name="_Toc238544555"/>
      <w:r>
        <w:t>V</w:t>
      </w:r>
      <w:r w:rsidR="00DD09CA">
        <w:t>.</w:t>
      </w:r>
      <w:r w:rsidR="00523955" w:rsidRPr="00523955">
        <w:t xml:space="preserve"> </w:t>
      </w:r>
      <w:r w:rsidR="00A30678">
        <w:t>Charakteristika školního vzdělávacího programu</w:t>
      </w:r>
      <w:bookmarkEnd w:id="14"/>
    </w:p>
    <w:p w14:paraId="09510FB7" w14:textId="77777777" w:rsidR="00A30678" w:rsidRPr="00A30678" w:rsidRDefault="00A30678" w:rsidP="00A30678">
      <w:pPr>
        <w:rPr>
          <w:color w:val="000000" w:themeColor="text1"/>
          <w:sz w:val="24"/>
          <w:szCs w:val="24"/>
        </w:rPr>
      </w:pPr>
      <w:r w:rsidRPr="00A30678">
        <w:rPr>
          <w:color w:val="000000" w:themeColor="text1"/>
          <w:sz w:val="24"/>
          <w:szCs w:val="24"/>
        </w:rPr>
        <w:t>Školní vzdělávací program naší mateřské školy je založen na principech zdravého životního stylu, přirozeného pohybu a smysluplného kontaktu s přírodou. Reaguje na potřeby dnešní společnosti, kde mnohé děti mají omezené možnosti spontánního pohybu v přírodním prostředí, a snaží se tuto nerovnováhu vyvažovat.</w:t>
      </w:r>
    </w:p>
    <w:p w14:paraId="05D49AFA" w14:textId="77777777" w:rsidR="00A30678" w:rsidRPr="00A30678" w:rsidRDefault="00A30678" w:rsidP="00A30678">
      <w:pPr>
        <w:rPr>
          <w:color w:val="000000" w:themeColor="text1"/>
          <w:sz w:val="24"/>
          <w:szCs w:val="24"/>
        </w:rPr>
      </w:pPr>
      <w:r w:rsidRPr="00A30678">
        <w:rPr>
          <w:color w:val="000000" w:themeColor="text1"/>
          <w:sz w:val="24"/>
          <w:szCs w:val="24"/>
        </w:rPr>
        <w:lastRenderedPageBreak/>
        <w:t>Program podporuje rozvoj osobnosti dítěte ve všech oblastech prostřednictvím přímého prožitku, objevování, pohybu a spolupráce. Dětem nabízíme podnětné a bezpečné prostředí, které respektuje jejich individualitu a stimuluje jejich zvídavost.</w:t>
      </w:r>
    </w:p>
    <w:p w14:paraId="484A24D6" w14:textId="76004AB4" w:rsidR="00A30678" w:rsidRPr="00A30678" w:rsidRDefault="00A30678" w:rsidP="00A30678">
      <w:pPr>
        <w:rPr>
          <w:color w:val="000000" w:themeColor="text1"/>
          <w:sz w:val="24"/>
          <w:szCs w:val="24"/>
        </w:rPr>
      </w:pPr>
      <w:r w:rsidRPr="00A30678">
        <w:rPr>
          <w:color w:val="000000" w:themeColor="text1"/>
          <w:sz w:val="24"/>
          <w:szCs w:val="24"/>
        </w:rPr>
        <w:t>Naše pojetí vzdělávání klade důraz na propojení s reálným životem, praktické činnosti, mezipředmětové souvislosti a zapojení všech smyslů. Vzdělávací nabídka je otevřená, pružná a vychází z aktuálních potřeb dětí i ze situací, které přináší každodenní život.</w:t>
      </w:r>
      <w:r w:rsidR="00425C0F">
        <w:rPr>
          <w:color w:val="000000" w:themeColor="text1"/>
          <w:sz w:val="24"/>
          <w:szCs w:val="24"/>
        </w:rPr>
        <w:t xml:space="preserve"> </w:t>
      </w:r>
      <w:r w:rsidR="00D8288D" w:rsidRPr="00D8288D">
        <w:rPr>
          <w:color w:val="000000" w:themeColor="text1"/>
          <w:sz w:val="24"/>
          <w:szCs w:val="24"/>
        </w:rPr>
        <w:t xml:space="preserve">Vzdělávací činnosti realizujeme jak ve vnitřních prostorách mateřské školy, tak </w:t>
      </w:r>
      <w:r w:rsidR="00C13D58">
        <w:rPr>
          <w:color w:val="000000" w:themeColor="text1"/>
          <w:sz w:val="24"/>
          <w:szCs w:val="24"/>
        </w:rPr>
        <w:t xml:space="preserve">v </w:t>
      </w:r>
      <w:r w:rsidR="001562BE">
        <w:rPr>
          <w:color w:val="000000" w:themeColor="text1"/>
          <w:sz w:val="24"/>
          <w:szCs w:val="24"/>
        </w:rPr>
        <w:t>prostředí zahrady a </w:t>
      </w:r>
      <w:r w:rsidR="00C1691C">
        <w:rPr>
          <w:color w:val="000000" w:themeColor="text1"/>
          <w:sz w:val="24"/>
          <w:szCs w:val="24"/>
        </w:rPr>
        <w:t>lesa</w:t>
      </w:r>
      <w:r w:rsidR="00D8288D" w:rsidRPr="00D8288D">
        <w:rPr>
          <w:color w:val="000000" w:themeColor="text1"/>
          <w:sz w:val="24"/>
          <w:szCs w:val="24"/>
        </w:rPr>
        <w:t>, které j</w:t>
      </w:r>
      <w:r w:rsidR="00C13D58">
        <w:rPr>
          <w:color w:val="000000" w:themeColor="text1"/>
          <w:sz w:val="24"/>
          <w:szCs w:val="24"/>
        </w:rPr>
        <w:t>sou</w:t>
      </w:r>
      <w:r w:rsidR="00D8288D" w:rsidRPr="00D8288D">
        <w:rPr>
          <w:color w:val="000000" w:themeColor="text1"/>
          <w:sz w:val="24"/>
          <w:szCs w:val="24"/>
        </w:rPr>
        <w:t xml:space="preserve"> nedílnou součástí našeho školního vzdělávacího programu.</w:t>
      </w:r>
    </w:p>
    <w:p w14:paraId="5F741289" w14:textId="1DD0F4D2" w:rsidR="00A30678" w:rsidRPr="00A30678" w:rsidRDefault="00A30678" w:rsidP="00A30678">
      <w:pPr>
        <w:rPr>
          <w:color w:val="000000" w:themeColor="text1"/>
          <w:sz w:val="24"/>
          <w:szCs w:val="24"/>
        </w:rPr>
      </w:pPr>
      <w:r w:rsidRPr="00A30678">
        <w:rPr>
          <w:color w:val="000000" w:themeColor="text1"/>
          <w:sz w:val="24"/>
          <w:szCs w:val="24"/>
        </w:rPr>
        <w:t>Zohledňujeme všechny gramotnosti definované v RVP PV 2025 (čtenářskou, matematickou, digitální, přírodovědnou, kulturní a sociální) a systematicky</w:t>
      </w:r>
      <w:r w:rsidR="00D976CA">
        <w:rPr>
          <w:color w:val="000000" w:themeColor="text1"/>
          <w:sz w:val="24"/>
          <w:szCs w:val="24"/>
        </w:rPr>
        <w:t xml:space="preserve"> </w:t>
      </w:r>
      <w:r w:rsidRPr="00A30678">
        <w:rPr>
          <w:color w:val="000000" w:themeColor="text1"/>
          <w:sz w:val="24"/>
          <w:szCs w:val="24"/>
        </w:rPr>
        <w:t>podporujeme fyzickou a duševní pohodu dětí. Klíčové kompetence rozvíjíme přirozeně v průběhu celodenních činností.</w:t>
      </w:r>
    </w:p>
    <w:p w14:paraId="02F80816" w14:textId="35130C50" w:rsidR="00A30678" w:rsidRDefault="00A30678" w:rsidP="00A30678">
      <w:pPr>
        <w:rPr>
          <w:color w:val="000000" w:themeColor="text1"/>
          <w:sz w:val="24"/>
          <w:szCs w:val="24"/>
        </w:rPr>
      </w:pPr>
      <w:r w:rsidRPr="00A30678">
        <w:rPr>
          <w:color w:val="000000" w:themeColor="text1"/>
          <w:sz w:val="24"/>
          <w:szCs w:val="24"/>
        </w:rPr>
        <w:t>Program je postaven na principech inkluze, respektujícího přístupu a partnerství s rodinou. Vzdělávání probíhá formou prožitkových, tvořivých a experimentálních situací, které dětem umožňují smysluplně prozkoumávat svět kolem sebe a budovat si pozitivní vztah k sobě i okolí.</w:t>
      </w:r>
    </w:p>
    <w:p w14:paraId="76266899" w14:textId="77777777" w:rsidR="006C01FB" w:rsidRPr="00732623" w:rsidRDefault="006C01FB" w:rsidP="00A30678">
      <w:pPr>
        <w:rPr>
          <w:color w:val="FF0000"/>
          <w:sz w:val="24"/>
          <w:szCs w:val="24"/>
        </w:rPr>
      </w:pPr>
    </w:p>
    <w:p w14:paraId="692FDD16" w14:textId="77777777" w:rsidR="006C01FB" w:rsidRPr="00DA0750" w:rsidRDefault="006C01FB" w:rsidP="006C01FB">
      <w:pPr>
        <w:pStyle w:val="Nadpis2"/>
      </w:pPr>
      <w:bookmarkStart w:id="15" w:name="_Toc238544556"/>
      <w:r w:rsidRPr="00DA0750">
        <w:t>Cíle předškolního vzdělávání</w:t>
      </w:r>
      <w:bookmarkEnd w:id="15"/>
      <w:r w:rsidRPr="00DA0750">
        <w:t xml:space="preserve"> </w:t>
      </w:r>
    </w:p>
    <w:p w14:paraId="6C418BFA" w14:textId="77777777" w:rsidR="006C01FB" w:rsidRPr="006C01FB" w:rsidRDefault="006C01FB" w:rsidP="006C01FB">
      <w:pPr>
        <w:rPr>
          <w:color w:val="000000" w:themeColor="text1"/>
          <w:sz w:val="24"/>
          <w:szCs w:val="24"/>
        </w:rPr>
      </w:pPr>
      <w:r w:rsidRPr="006C01FB">
        <w:rPr>
          <w:color w:val="000000" w:themeColor="text1"/>
          <w:sz w:val="24"/>
          <w:szCs w:val="24"/>
        </w:rPr>
        <w:t>Cíle vzdělávání v naší mateřské škole vycházejí z rámcových cílů stanovených v RVP PV 2025 a jsou dále rozvíjeny s ohledem na konkrétní podmínky, potřeby a profilaci naší školy.</w:t>
      </w:r>
    </w:p>
    <w:p w14:paraId="29A3E0BF" w14:textId="77777777" w:rsidR="006C01FB" w:rsidRPr="006C01FB" w:rsidRDefault="006C01FB" w:rsidP="006C01FB">
      <w:pPr>
        <w:rPr>
          <w:color w:val="000000" w:themeColor="text1"/>
          <w:sz w:val="24"/>
          <w:szCs w:val="24"/>
        </w:rPr>
      </w:pPr>
      <w:r w:rsidRPr="006C01FB">
        <w:rPr>
          <w:color w:val="000000" w:themeColor="text1"/>
          <w:sz w:val="24"/>
          <w:szCs w:val="24"/>
        </w:rPr>
        <w:t>Naším cílem je:</w:t>
      </w:r>
    </w:p>
    <w:p w14:paraId="0EF1BAA9" w14:textId="77777777" w:rsidR="006C01FB" w:rsidRPr="006C01FB" w:rsidRDefault="006C01FB">
      <w:pPr>
        <w:numPr>
          <w:ilvl w:val="0"/>
          <w:numId w:val="5"/>
        </w:numPr>
        <w:rPr>
          <w:color w:val="000000" w:themeColor="text1"/>
          <w:sz w:val="24"/>
          <w:szCs w:val="24"/>
        </w:rPr>
      </w:pPr>
      <w:r w:rsidRPr="006C01FB">
        <w:rPr>
          <w:color w:val="000000" w:themeColor="text1"/>
          <w:sz w:val="24"/>
          <w:szCs w:val="24"/>
        </w:rPr>
        <w:t>podporovat přirozený a harmonický rozvoj dítěte ve všech oblastech – tělesné, psychické, sociální i kognitivní</w:t>
      </w:r>
    </w:p>
    <w:p w14:paraId="6A928C81" w14:textId="77777777" w:rsidR="006C01FB" w:rsidRPr="006C01FB" w:rsidRDefault="006C01FB">
      <w:pPr>
        <w:numPr>
          <w:ilvl w:val="0"/>
          <w:numId w:val="5"/>
        </w:numPr>
        <w:rPr>
          <w:color w:val="000000" w:themeColor="text1"/>
          <w:sz w:val="24"/>
          <w:szCs w:val="24"/>
        </w:rPr>
      </w:pPr>
      <w:r w:rsidRPr="006C01FB">
        <w:rPr>
          <w:color w:val="000000" w:themeColor="text1"/>
          <w:sz w:val="24"/>
          <w:szCs w:val="24"/>
        </w:rPr>
        <w:t>rozvíjet klíčové kompetence a gramotnosti dětí</w:t>
      </w:r>
    </w:p>
    <w:p w14:paraId="13252A06" w14:textId="77777777" w:rsidR="006C01FB" w:rsidRPr="006C01FB" w:rsidRDefault="006C01FB">
      <w:pPr>
        <w:numPr>
          <w:ilvl w:val="0"/>
          <w:numId w:val="5"/>
        </w:numPr>
        <w:rPr>
          <w:color w:val="000000" w:themeColor="text1"/>
          <w:sz w:val="24"/>
          <w:szCs w:val="24"/>
        </w:rPr>
      </w:pPr>
      <w:r w:rsidRPr="006C01FB">
        <w:rPr>
          <w:color w:val="000000" w:themeColor="text1"/>
          <w:sz w:val="24"/>
          <w:szCs w:val="24"/>
        </w:rPr>
        <w:t>vytvářet bezpečné, podnětné a respektující prostředí, které podporuje zdraví a psychickou pohodu dětí</w:t>
      </w:r>
    </w:p>
    <w:p w14:paraId="13C9F702" w14:textId="77777777" w:rsidR="006C01FB" w:rsidRPr="006C01FB" w:rsidRDefault="006C01FB">
      <w:pPr>
        <w:numPr>
          <w:ilvl w:val="0"/>
          <w:numId w:val="5"/>
        </w:numPr>
        <w:rPr>
          <w:color w:val="000000" w:themeColor="text1"/>
          <w:sz w:val="24"/>
          <w:szCs w:val="24"/>
        </w:rPr>
      </w:pPr>
      <w:r w:rsidRPr="006C01FB">
        <w:rPr>
          <w:color w:val="000000" w:themeColor="text1"/>
          <w:sz w:val="24"/>
          <w:szCs w:val="24"/>
        </w:rPr>
        <w:t>rozvíjet vztah k přírodě, pohybu a aktivnímu životnímu stylu v kontextu blízkého lesa a přírodního prostředí</w:t>
      </w:r>
    </w:p>
    <w:p w14:paraId="4615BE80" w14:textId="77777777" w:rsidR="006C01FB" w:rsidRPr="006C01FB" w:rsidRDefault="006C01FB">
      <w:pPr>
        <w:numPr>
          <w:ilvl w:val="0"/>
          <w:numId w:val="5"/>
        </w:numPr>
        <w:rPr>
          <w:color w:val="000000" w:themeColor="text1"/>
          <w:sz w:val="24"/>
          <w:szCs w:val="24"/>
        </w:rPr>
      </w:pPr>
      <w:r w:rsidRPr="006C01FB">
        <w:rPr>
          <w:color w:val="000000" w:themeColor="text1"/>
          <w:sz w:val="24"/>
          <w:szCs w:val="24"/>
        </w:rPr>
        <w:t>posilovat schopnost dětí orientovat se ve světě, navazovat vztahy, spolupracovat a samostatně řešit situace</w:t>
      </w:r>
    </w:p>
    <w:p w14:paraId="4B3A05DF" w14:textId="1835A838" w:rsidR="006C01FB" w:rsidRPr="006C01FB" w:rsidRDefault="005959D5">
      <w:pPr>
        <w:numPr>
          <w:ilvl w:val="0"/>
          <w:numId w:val="5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využívat</w:t>
      </w:r>
      <w:r w:rsidR="006C01FB" w:rsidRPr="006C01FB">
        <w:rPr>
          <w:color w:val="000000" w:themeColor="text1"/>
          <w:sz w:val="24"/>
          <w:szCs w:val="24"/>
        </w:rPr>
        <w:t xml:space="preserve"> současné přístupy a moderní formy vzdělávání včetně využití digitálních technologií v souladu s věkem a vývojem dítěte</w:t>
      </w:r>
    </w:p>
    <w:p w14:paraId="0C001FE5" w14:textId="77777777" w:rsidR="006C01FB" w:rsidRPr="006C01FB" w:rsidRDefault="006C01FB" w:rsidP="006C01FB">
      <w:pPr>
        <w:rPr>
          <w:color w:val="000000" w:themeColor="text1"/>
          <w:sz w:val="24"/>
          <w:szCs w:val="24"/>
        </w:rPr>
      </w:pPr>
      <w:r w:rsidRPr="006C01FB">
        <w:rPr>
          <w:color w:val="000000" w:themeColor="text1"/>
          <w:sz w:val="24"/>
          <w:szCs w:val="24"/>
        </w:rPr>
        <w:t>Tyto cíle jsou vodítkem pro veškerou výchovně-vzdělávací práci školy, jsou rozvíjeny prostřednictvím vzdělávacího obsahu a jsou pravidelně vyhodnocovány v rámci vnitřního evaluačního systému.</w:t>
      </w:r>
    </w:p>
    <w:p w14:paraId="7BD44C89" w14:textId="77777777" w:rsidR="006C01FB" w:rsidRPr="006C01FB" w:rsidRDefault="006C01FB" w:rsidP="006C01FB">
      <w:pPr>
        <w:rPr>
          <w:color w:val="000000" w:themeColor="text1"/>
          <w:sz w:val="24"/>
          <w:szCs w:val="24"/>
        </w:rPr>
      </w:pPr>
      <w:r w:rsidRPr="006C01FB">
        <w:rPr>
          <w:color w:val="000000" w:themeColor="text1"/>
          <w:sz w:val="24"/>
          <w:szCs w:val="24"/>
        </w:rPr>
        <w:lastRenderedPageBreak/>
        <w:t>Cíle ŠVP jsou dále specifikovány v třídním plánování prostřednictvím integrovaných bloků, k nimž jsou přiřazeny očekávané výsledky učení (OVU) v souladu s gramotnostmi a kompetencemi definovanými v RVP PV 2025.</w:t>
      </w:r>
    </w:p>
    <w:p w14:paraId="75BBFEF6" w14:textId="77777777" w:rsidR="00732623" w:rsidRPr="00A30678" w:rsidRDefault="00732623" w:rsidP="00A30678">
      <w:pPr>
        <w:rPr>
          <w:color w:val="000000" w:themeColor="text1"/>
          <w:sz w:val="24"/>
          <w:szCs w:val="24"/>
        </w:rPr>
      </w:pPr>
    </w:p>
    <w:p w14:paraId="440EE5B0" w14:textId="2B830D1B" w:rsidR="004D624F" w:rsidRPr="004D624F" w:rsidRDefault="00A30678" w:rsidP="004D624F">
      <w:pPr>
        <w:rPr>
          <w:color w:val="000000" w:themeColor="text1"/>
          <w:sz w:val="24"/>
          <w:szCs w:val="24"/>
        </w:rPr>
      </w:pPr>
      <w:bookmarkStart w:id="16" w:name="_Toc238544557"/>
      <w:r w:rsidRPr="00AF5765">
        <w:rPr>
          <w:rStyle w:val="Nadpis2Char"/>
        </w:rPr>
        <w:t>Vzdělávací strategie mateřské školy</w:t>
      </w:r>
      <w:bookmarkEnd w:id="16"/>
      <w:r w:rsidRPr="00A30678">
        <w:rPr>
          <w:color w:val="000000" w:themeColor="text1"/>
          <w:sz w:val="24"/>
          <w:szCs w:val="24"/>
        </w:rPr>
        <w:br/>
      </w:r>
      <w:r w:rsidR="004D624F" w:rsidRPr="004D624F">
        <w:rPr>
          <w:color w:val="000000" w:themeColor="text1"/>
          <w:sz w:val="24"/>
          <w:szCs w:val="24"/>
        </w:rPr>
        <w:t>V naší mateřské škole uplatňujeme vzdělávací strategie, které podporují celostní rozvoj dítěte, naplňování očekávaných výsledků učení</w:t>
      </w:r>
      <w:r w:rsidR="004D624F" w:rsidRPr="00C946FD">
        <w:rPr>
          <w:color w:val="000000" w:themeColor="text1"/>
          <w:sz w:val="24"/>
          <w:szCs w:val="24"/>
        </w:rPr>
        <w:t xml:space="preserve">, </w:t>
      </w:r>
      <w:r w:rsidR="004D624F" w:rsidRPr="004D624F">
        <w:rPr>
          <w:color w:val="000000" w:themeColor="text1"/>
          <w:sz w:val="24"/>
          <w:szCs w:val="24"/>
        </w:rPr>
        <w:t>rozvoj klíčových kompetencí a základních gramotností. Strategie vycházejí z respektujícího přístupu k dítěti a umožňují individualizaci vzdělávací nabídky.</w:t>
      </w:r>
    </w:p>
    <w:p w14:paraId="0A8E73C6" w14:textId="5497C41D" w:rsidR="004D624F" w:rsidRPr="00C946FD" w:rsidRDefault="004D624F">
      <w:pPr>
        <w:pStyle w:val="Odstavecseseznamem"/>
        <w:numPr>
          <w:ilvl w:val="0"/>
          <w:numId w:val="22"/>
        </w:numPr>
        <w:rPr>
          <w:b/>
          <w:bCs/>
          <w:color w:val="000000" w:themeColor="text1"/>
          <w:sz w:val="24"/>
          <w:szCs w:val="24"/>
        </w:rPr>
      </w:pPr>
      <w:r w:rsidRPr="00C946FD">
        <w:rPr>
          <w:b/>
          <w:bCs/>
          <w:color w:val="000000" w:themeColor="text1"/>
          <w:sz w:val="24"/>
          <w:szCs w:val="24"/>
        </w:rPr>
        <w:t>Prožitkové učení</w:t>
      </w:r>
    </w:p>
    <w:p w14:paraId="41AF64CD" w14:textId="7215B0C5" w:rsidR="003E30AC" w:rsidRDefault="004D624F" w:rsidP="00455AD3">
      <w:pPr>
        <w:ind w:left="360"/>
        <w:rPr>
          <w:b/>
          <w:bCs/>
          <w:color w:val="000000" w:themeColor="text1"/>
          <w:sz w:val="24"/>
          <w:szCs w:val="24"/>
        </w:rPr>
      </w:pPr>
      <w:r w:rsidRPr="00C946FD">
        <w:rPr>
          <w:color w:val="000000" w:themeColor="text1"/>
          <w:sz w:val="24"/>
          <w:szCs w:val="24"/>
        </w:rPr>
        <w:t>Dítě získává poznatky prostřednictvím vlastní zkušenosti, činnosti a aktivního zapojení. Učení probíhá v reálných situacích a v přirozených souvislostech.</w:t>
      </w:r>
    </w:p>
    <w:p w14:paraId="02F5F101" w14:textId="2E77B6DF" w:rsidR="004D624F" w:rsidRPr="00C946FD" w:rsidRDefault="004D624F">
      <w:pPr>
        <w:pStyle w:val="Odstavecseseznamem"/>
        <w:numPr>
          <w:ilvl w:val="0"/>
          <w:numId w:val="22"/>
        </w:numPr>
        <w:rPr>
          <w:b/>
          <w:bCs/>
          <w:color w:val="000000" w:themeColor="text1"/>
          <w:sz w:val="24"/>
          <w:szCs w:val="24"/>
        </w:rPr>
      </w:pPr>
      <w:r w:rsidRPr="00C946FD">
        <w:rPr>
          <w:b/>
          <w:bCs/>
          <w:color w:val="000000" w:themeColor="text1"/>
          <w:sz w:val="24"/>
          <w:szCs w:val="24"/>
        </w:rPr>
        <w:t>Kooperativní a sociální učení</w:t>
      </w:r>
    </w:p>
    <w:p w14:paraId="302B61D2" w14:textId="77777777" w:rsidR="004D624F" w:rsidRPr="00C946FD" w:rsidRDefault="004D624F" w:rsidP="00C946FD">
      <w:pPr>
        <w:ind w:left="360"/>
        <w:rPr>
          <w:color w:val="000000" w:themeColor="text1"/>
          <w:sz w:val="24"/>
          <w:szCs w:val="24"/>
        </w:rPr>
      </w:pPr>
      <w:r w:rsidRPr="00C946FD">
        <w:rPr>
          <w:color w:val="000000" w:themeColor="text1"/>
          <w:sz w:val="24"/>
          <w:szCs w:val="24"/>
        </w:rPr>
        <w:t>Podporujeme spolupráci dětí, vzájemnou komunikaci, respekt a řešení situací dohodou. Děti se učí přijímat různé role a podílet se na společných činnostech.</w:t>
      </w:r>
    </w:p>
    <w:p w14:paraId="0B548073" w14:textId="00BAD382" w:rsidR="004D624F" w:rsidRPr="00C946FD" w:rsidRDefault="004D624F">
      <w:pPr>
        <w:pStyle w:val="Odstavecseseznamem"/>
        <w:numPr>
          <w:ilvl w:val="0"/>
          <w:numId w:val="22"/>
        </w:numPr>
        <w:rPr>
          <w:b/>
          <w:bCs/>
          <w:color w:val="000000" w:themeColor="text1"/>
          <w:sz w:val="24"/>
          <w:szCs w:val="24"/>
        </w:rPr>
      </w:pPr>
      <w:r w:rsidRPr="00C946FD">
        <w:rPr>
          <w:b/>
          <w:bCs/>
          <w:color w:val="000000" w:themeColor="text1"/>
          <w:sz w:val="24"/>
          <w:szCs w:val="24"/>
        </w:rPr>
        <w:t>Situační učení</w:t>
      </w:r>
    </w:p>
    <w:p w14:paraId="43D06703" w14:textId="393D6370" w:rsidR="004D624F" w:rsidRPr="00C946FD" w:rsidRDefault="004D624F" w:rsidP="00C946FD">
      <w:pPr>
        <w:ind w:left="360"/>
        <w:rPr>
          <w:color w:val="000000" w:themeColor="text1"/>
          <w:sz w:val="24"/>
          <w:szCs w:val="24"/>
        </w:rPr>
      </w:pPr>
      <w:r w:rsidRPr="00C946FD">
        <w:rPr>
          <w:color w:val="000000" w:themeColor="text1"/>
          <w:sz w:val="24"/>
          <w:szCs w:val="24"/>
        </w:rPr>
        <w:t>Vycházíme z konkrétních situací, které přináší každodenní život ve třídě i mimo ni. Děti jsou vedeny k hledání řešení, kladení otázek</w:t>
      </w:r>
      <w:r w:rsidR="00FC0BD9" w:rsidRPr="00C946FD">
        <w:rPr>
          <w:color w:val="000000" w:themeColor="text1"/>
          <w:sz w:val="24"/>
          <w:szCs w:val="24"/>
        </w:rPr>
        <w:t>,</w:t>
      </w:r>
      <w:r w:rsidRPr="00C946FD">
        <w:rPr>
          <w:color w:val="000000" w:themeColor="text1"/>
          <w:sz w:val="24"/>
          <w:szCs w:val="24"/>
        </w:rPr>
        <w:t xml:space="preserve"> samostatnému přemýšlení</w:t>
      </w:r>
      <w:r w:rsidR="00FC0BD9" w:rsidRPr="00C946FD">
        <w:rPr>
          <w:color w:val="000000" w:themeColor="text1"/>
          <w:sz w:val="24"/>
          <w:szCs w:val="24"/>
        </w:rPr>
        <w:t xml:space="preserve"> a práci </w:t>
      </w:r>
      <w:r w:rsidR="005A1908">
        <w:rPr>
          <w:color w:val="000000" w:themeColor="text1"/>
          <w:sz w:val="24"/>
          <w:szCs w:val="24"/>
        </w:rPr>
        <w:t xml:space="preserve">s </w:t>
      </w:r>
      <w:r w:rsidR="00FC0BD9" w:rsidRPr="00C946FD">
        <w:rPr>
          <w:color w:val="000000" w:themeColor="text1"/>
          <w:sz w:val="24"/>
          <w:szCs w:val="24"/>
        </w:rPr>
        <w:t>chybou</w:t>
      </w:r>
      <w:r w:rsidRPr="00C946FD">
        <w:rPr>
          <w:color w:val="000000" w:themeColor="text1"/>
          <w:sz w:val="24"/>
          <w:szCs w:val="24"/>
        </w:rPr>
        <w:t>.</w:t>
      </w:r>
    </w:p>
    <w:p w14:paraId="2D0CB083" w14:textId="225A24B7" w:rsidR="004D624F" w:rsidRPr="00C946FD" w:rsidRDefault="004D624F">
      <w:pPr>
        <w:pStyle w:val="Odstavecseseznamem"/>
        <w:numPr>
          <w:ilvl w:val="0"/>
          <w:numId w:val="22"/>
        </w:numPr>
        <w:rPr>
          <w:b/>
          <w:bCs/>
          <w:color w:val="000000" w:themeColor="text1"/>
          <w:sz w:val="24"/>
          <w:szCs w:val="24"/>
        </w:rPr>
      </w:pPr>
      <w:r w:rsidRPr="00C946FD">
        <w:rPr>
          <w:b/>
          <w:bCs/>
          <w:color w:val="000000" w:themeColor="text1"/>
          <w:sz w:val="24"/>
          <w:szCs w:val="24"/>
        </w:rPr>
        <w:t>Individualizace</w:t>
      </w:r>
    </w:p>
    <w:p w14:paraId="5ADC63EF" w14:textId="77777777" w:rsidR="004D624F" w:rsidRPr="00C946FD" w:rsidRDefault="004D624F" w:rsidP="00C946FD">
      <w:pPr>
        <w:ind w:left="360"/>
        <w:rPr>
          <w:color w:val="000000" w:themeColor="text1"/>
          <w:sz w:val="24"/>
          <w:szCs w:val="24"/>
        </w:rPr>
      </w:pPr>
      <w:r w:rsidRPr="00C946FD">
        <w:rPr>
          <w:color w:val="000000" w:themeColor="text1"/>
          <w:sz w:val="24"/>
          <w:szCs w:val="24"/>
        </w:rPr>
        <w:t>Vzdělávací nabídku přizpůsobujeme individuálním potřebám, možnostem a tempu dítěte. Respektujeme jeho silné stránky a podporujeme jeho samostatnost.</w:t>
      </w:r>
    </w:p>
    <w:p w14:paraId="53F2B991" w14:textId="1A50DD33" w:rsidR="004D624F" w:rsidRPr="00C946FD" w:rsidRDefault="004D624F">
      <w:pPr>
        <w:pStyle w:val="Odstavecseseznamem"/>
        <w:numPr>
          <w:ilvl w:val="0"/>
          <w:numId w:val="22"/>
        </w:numPr>
        <w:rPr>
          <w:b/>
          <w:bCs/>
          <w:color w:val="000000" w:themeColor="text1"/>
          <w:sz w:val="24"/>
          <w:szCs w:val="24"/>
        </w:rPr>
      </w:pPr>
      <w:r w:rsidRPr="00C946FD">
        <w:rPr>
          <w:b/>
          <w:bCs/>
          <w:color w:val="000000" w:themeColor="text1"/>
          <w:sz w:val="24"/>
          <w:szCs w:val="24"/>
        </w:rPr>
        <w:t>Badatelské činnosti</w:t>
      </w:r>
    </w:p>
    <w:p w14:paraId="49BAA464" w14:textId="182210C2" w:rsidR="006156F7" w:rsidRPr="00C946FD" w:rsidRDefault="006156F7" w:rsidP="00C946FD">
      <w:pPr>
        <w:ind w:left="360"/>
        <w:rPr>
          <w:color w:val="000000" w:themeColor="text1"/>
          <w:sz w:val="24"/>
          <w:szCs w:val="24"/>
        </w:rPr>
      </w:pPr>
      <w:r w:rsidRPr="00C946FD">
        <w:rPr>
          <w:color w:val="000000" w:themeColor="text1"/>
          <w:sz w:val="24"/>
          <w:szCs w:val="24"/>
        </w:rPr>
        <w:t>Vytváříme prostor pro objevování souvislostí</w:t>
      </w:r>
      <w:r w:rsidR="00FC0BD9" w:rsidRPr="00C946FD">
        <w:rPr>
          <w:color w:val="000000" w:themeColor="text1"/>
          <w:sz w:val="24"/>
          <w:szCs w:val="24"/>
        </w:rPr>
        <w:t xml:space="preserve">, </w:t>
      </w:r>
      <w:r w:rsidRPr="00C946FD">
        <w:rPr>
          <w:color w:val="000000" w:themeColor="text1"/>
          <w:sz w:val="24"/>
          <w:szCs w:val="24"/>
        </w:rPr>
        <w:t>hledání vlastních řešení</w:t>
      </w:r>
      <w:r w:rsidR="00FC0BD9" w:rsidRPr="00C946FD">
        <w:rPr>
          <w:color w:val="000000" w:themeColor="text1"/>
          <w:sz w:val="24"/>
          <w:szCs w:val="24"/>
        </w:rPr>
        <w:t xml:space="preserve"> a experimentování.</w:t>
      </w:r>
    </w:p>
    <w:p w14:paraId="3A43F079" w14:textId="4ED68F17" w:rsidR="004D624F" w:rsidRPr="00C946FD" w:rsidRDefault="004D624F">
      <w:pPr>
        <w:pStyle w:val="Odstavecseseznamem"/>
        <w:numPr>
          <w:ilvl w:val="0"/>
          <w:numId w:val="22"/>
        </w:numPr>
        <w:rPr>
          <w:b/>
          <w:bCs/>
          <w:color w:val="000000" w:themeColor="text1"/>
          <w:sz w:val="24"/>
          <w:szCs w:val="24"/>
        </w:rPr>
      </w:pPr>
      <w:r w:rsidRPr="00C946FD">
        <w:rPr>
          <w:b/>
          <w:bCs/>
          <w:color w:val="000000" w:themeColor="text1"/>
          <w:sz w:val="24"/>
          <w:szCs w:val="24"/>
        </w:rPr>
        <w:t>Využití digitálních technologií</w:t>
      </w:r>
    </w:p>
    <w:p w14:paraId="5B6D249A" w14:textId="3F53E86B" w:rsidR="004D624F" w:rsidRPr="00C946FD" w:rsidRDefault="004D624F" w:rsidP="00C946FD">
      <w:pPr>
        <w:ind w:left="360"/>
        <w:rPr>
          <w:color w:val="000000" w:themeColor="text1"/>
          <w:sz w:val="24"/>
          <w:szCs w:val="24"/>
        </w:rPr>
      </w:pPr>
      <w:r w:rsidRPr="00C946FD">
        <w:rPr>
          <w:color w:val="000000" w:themeColor="text1"/>
          <w:sz w:val="24"/>
          <w:szCs w:val="24"/>
        </w:rPr>
        <w:t>Digitální technologie využíváme přiměřeně věku dítěte jako nástroj poznávání s důrazem na bezpečné používání.</w:t>
      </w:r>
      <w:r w:rsidR="00564C15">
        <w:rPr>
          <w:color w:val="000000" w:themeColor="text1"/>
          <w:sz w:val="24"/>
          <w:szCs w:val="24"/>
        </w:rPr>
        <w:t xml:space="preserve"> Zároveň je pro nás běžným prostorem pro </w:t>
      </w:r>
      <w:r w:rsidR="0087538D">
        <w:rPr>
          <w:color w:val="000000" w:themeColor="text1"/>
          <w:sz w:val="24"/>
          <w:szCs w:val="24"/>
        </w:rPr>
        <w:t>vzdělávací činnosti a aktivity.</w:t>
      </w:r>
    </w:p>
    <w:p w14:paraId="05220F33" w14:textId="1F4303CC" w:rsidR="004D624F" w:rsidRPr="00C946FD" w:rsidRDefault="004D624F">
      <w:pPr>
        <w:pStyle w:val="Odstavecseseznamem"/>
        <w:numPr>
          <w:ilvl w:val="0"/>
          <w:numId w:val="22"/>
        </w:numPr>
        <w:rPr>
          <w:b/>
          <w:bCs/>
          <w:color w:val="000000" w:themeColor="text1"/>
          <w:sz w:val="24"/>
          <w:szCs w:val="24"/>
        </w:rPr>
      </w:pPr>
      <w:r w:rsidRPr="00C946FD">
        <w:rPr>
          <w:b/>
          <w:bCs/>
          <w:color w:val="000000" w:themeColor="text1"/>
          <w:sz w:val="24"/>
          <w:szCs w:val="24"/>
        </w:rPr>
        <w:t xml:space="preserve"> Pobyt venku a přímý kontakt s přírodou</w:t>
      </w:r>
    </w:p>
    <w:p w14:paraId="06ADD68C" w14:textId="4E605DD5" w:rsidR="004D624F" w:rsidRPr="00C946FD" w:rsidRDefault="004D624F" w:rsidP="00C946FD">
      <w:pPr>
        <w:ind w:left="360"/>
        <w:rPr>
          <w:color w:val="000000" w:themeColor="text1"/>
          <w:sz w:val="24"/>
          <w:szCs w:val="24"/>
        </w:rPr>
      </w:pPr>
      <w:r w:rsidRPr="00C946FD">
        <w:rPr>
          <w:color w:val="000000" w:themeColor="text1"/>
          <w:sz w:val="24"/>
          <w:szCs w:val="24"/>
        </w:rPr>
        <w:t>Pravidelný pobyt venku využíváme jako přirozený prostor pro pohyb a rozvoj vztahu k přírodnímu prostředí.</w:t>
      </w:r>
      <w:r w:rsidR="004358CF">
        <w:rPr>
          <w:color w:val="000000" w:themeColor="text1"/>
          <w:sz w:val="24"/>
          <w:szCs w:val="24"/>
        </w:rPr>
        <w:t xml:space="preserve"> </w:t>
      </w:r>
    </w:p>
    <w:p w14:paraId="560C631E" w14:textId="2EC10FF6" w:rsidR="004D624F" w:rsidRPr="00C946FD" w:rsidRDefault="004D624F">
      <w:pPr>
        <w:pStyle w:val="Odstavecseseznamem"/>
        <w:numPr>
          <w:ilvl w:val="0"/>
          <w:numId w:val="22"/>
        </w:numPr>
        <w:rPr>
          <w:b/>
          <w:bCs/>
          <w:color w:val="000000" w:themeColor="text1"/>
          <w:sz w:val="24"/>
          <w:szCs w:val="24"/>
        </w:rPr>
      </w:pPr>
      <w:r w:rsidRPr="00C946FD">
        <w:rPr>
          <w:b/>
          <w:bCs/>
          <w:color w:val="000000" w:themeColor="text1"/>
          <w:sz w:val="24"/>
          <w:szCs w:val="24"/>
        </w:rPr>
        <w:t>Reflexe a zpětná vazba</w:t>
      </w:r>
    </w:p>
    <w:p w14:paraId="344360D2" w14:textId="77777777" w:rsidR="004D624F" w:rsidRPr="00C946FD" w:rsidRDefault="004D624F" w:rsidP="00C946FD">
      <w:pPr>
        <w:ind w:left="360"/>
        <w:rPr>
          <w:color w:val="000000" w:themeColor="text1"/>
          <w:sz w:val="24"/>
          <w:szCs w:val="24"/>
        </w:rPr>
      </w:pPr>
      <w:r w:rsidRPr="00C946FD">
        <w:rPr>
          <w:color w:val="000000" w:themeColor="text1"/>
          <w:sz w:val="24"/>
          <w:szCs w:val="24"/>
        </w:rPr>
        <w:t>Vedeme děti k uvědomování si vlastního pokroku, podporujeme jejich sebehodnocení a otevřenou komunikaci.</w:t>
      </w:r>
    </w:p>
    <w:p w14:paraId="17E639D9" w14:textId="02B68DEF" w:rsidR="004D624F" w:rsidRPr="00C946FD" w:rsidRDefault="004D624F">
      <w:pPr>
        <w:pStyle w:val="Odstavecseseznamem"/>
        <w:numPr>
          <w:ilvl w:val="0"/>
          <w:numId w:val="22"/>
        </w:numPr>
        <w:rPr>
          <w:b/>
          <w:bCs/>
          <w:color w:val="000000" w:themeColor="text1"/>
          <w:sz w:val="24"/>
          <w:szCs w:val="24"/>
        </w:rPr>
      </w:pPr>
      <w:r w:rsidRPr="00C946FD">
        <w:rPr>
          <w:b/>
          <w:bCs/>
          <w:color w:val="000000" w:themeColor="text1"/>
          <w:sz w:val="24"/>
          <w:szCs w:val="24"/>
        </w:rPr>
        <w:t>Spolupráce s rodinou</w:t>
      </w:r>
    </w:p>
    <w:p w14:paraId="52562FA0" w14:textId="60A7BF1D" w:rsidR="004D624F" w:rsidRPr="00C946FD" w:rsidRDefault="006156F7" w:rsidP="00C946FD">
      <w:pPr>
        <w:ind w:left="360"/>
        <w:rPr>
          <w:color w:val="000000" w:themeColor="text1"/>
          <w:sz w:val="24"/>
          <w:szCs w:val="24"/>
        </w:rPr>
      </w:pPr>
      <w:r w:rsidRPr="00C946FD">
        <w:rPr>
          <w:color w:val="000000" w:themeColor="text1"/>
          <w:sz w:val="24"/>
          <w:szCs w:val="24"/>
        </w:rPr>
        <w:lastRenderedPageBreak/>
        <w:t>Sdílíme informace o pokrocích dětí, zapojujeme rodinu do života školy a podporujeme jednotné působení školy a rodiny.</w:t>
      </w:r>
    </w:p>
    <w:p w14:paraId="3F74DC63" w14:textId="36BC61FA" w:rsidR="00FC0BD9" w:rsidRPr="00C946FD" w:rsidRDefault="00FC0BD9">
      <w:pPr>
        <w:pStyle w:val="Odstavecseseznamem"/>
        <w:numPr>
          <w:ilvl w:val="0"/>
          <w:numId w:val="22"/>
        </w:numPr>
        <w:rPr>
          <w:b/>
          <w:bCs/>
          <w:color w:val="000000" w:themeColor="text1"/>
          <w:sz w:val="24"/>
          <w:szCs w:val="24"/>
        </w:rPr>
      </w:pPr>
      <w:r w:rsidRPr="00C946FD">
        <w:rPr>
          <w:b/>
          <w:bCs/>
          <w:color w:val="000000" w:themeColor="text1"/>
          <w:sz w:val="24"/>
          <w:szCs w:val="24"/>
        </w:rPr>
        <w:t>Ranní kruh</w:t>
      </w:r>
    </w:p>
    <w:p w14:paraId="7285DB1B" w14:textId="308B4A97" w:rsidR="00FC0BD9" w:rsidRPr="00C946FD" w:rsidRDefault="00C946FD" w:rsidP="00C946FD">
      <w:pPr>
        <w:ind w:left="360"/>
        <w:rPr>
          <w:color w:val="000000" w:themeColor="text1"/>
          <w:sz w:val="24"/>
          <w:szCs w:val="24"/>
        </w:rPr>
      </w:pPr>
      <w:r w:rsidRPr="00C946FD">
        <w:rPr>
          <w:color w:val="000000" w:themeColor="text1"/>
          <w:sz w:val="24"/>
          <w:szCs w:val="24"/>
        </w:rPr>
        <w:t xml:space="preserve">Vytváří bezpečný prostor pro sdílení, rozvoj komunikace, vyjadřování pocitů a plánování </w:t>
      </w:r>
      <w:r w:rsidR="003F5BBC">
        <w:rPr>
          <w:color w:val="000000" w:themeColor="text1"/>
          <w:sz w:val="24"/>
          <w:szCs w:val="24"/>
        </w:rPr>
        <w:t xml:space="preserve">a reflexe </w:t>
      </w:r>
      <w:r w:rsidRPr="00C946FD">
        <w:rPr>
          <w:color w:val="000000" w:themeColor="text1"/>
          <w:sz w:val="24"/>
          <w:szCs w:val="24"/>
        </w:rPr>
        <w:t xml:space="preserve">činností. </w:t>
      </w:r>
    </w:p>
    <w:p w14:paraId="0CFD41D9" w14:textId="5F29713E" w:rsidR="00B37473" w:rsidRDefault="00B37473" w:rsidP="00523955">
      <w:pPr>
        <w:rPr>
          <w:b/>
          <w:bCs/>
          <w:color w:val="000000" w:themeColor="text1"/>
          <w:sz w:val="24"/>
          <w:szCs w:val="24"/>
        </w:rPr>
      </w:pPr>
    </w:p>
    <w:p w14:paraId="5A662F1A" w14:textId="77777777" w:rsidR="00790566" w:rsidRPr="00732A01" w:rsidRDefault="00790566" w:rsidP="00AF5765">
      <w:pPr>
        <w:pStyle w:val="Nadpis2"/>
      </w:pPr>
      <w:bookmarkStart w:id="17" w:name="_Toc238544558"/>
      <w:r w:rsidRPr="00732A01">
        <w:t>Diagnostika a plánování</w:t>
      </w:r>
      <w:bookmarkEnd w:id="17"/>
    </w:p>
    <w:p w14:paraId="1D29E671" w14:textId="77777777" w:rsidR="00790566" w:rsidRPr="00732A01" w:rsidRDefault="00790566" w:rsidP="00790566">
      <w:pPr>
        <w:rPr>
          <w:color w:val="000000" w:themeColor="text1"/>
          <w:sz w:val="24"/>
          <w:szCs w:val="24"/>
        </w:rPr>
      </w:pPr>
      <w:r w:rsidRPr="00732A01">
        <w:rPr>
          <w:color w:val="000000" w:themeColor="text1"/>
          <w:sz w:val="24"/>
          <w:szCs w:val="24"/>
        </w:rPr>
        <w:t>Pedagogická diagnostika je v naší mateřské škole nedílnou součástí vzdělávací práce. Slouží k poznávání individuálních potřeb, zájmů a pokroku každého dítěte. Diagnostické činnosti probíhají přirozeně při každodenních situacích i cíleným pozorováním a analýzou projevů dítěte.</w:t>
      </w:r>
    </w:p>
    <w:p w14:paraId="6B7A4966" w14:textId="77777777" w:rsidR="00790566" w:rsidRPr="00732A01" w:rsidRDefault="00790566" w:rsidP="00790566">
      <w:pPr>
        <w:rPr>
          <w:color w:val="000000" w:themeColor="text1"/>
          <w:sz w:val="24"/>
          <w:szCs w:val="24"/>
        </w:rPr>
      </w:pPr>
      <w:r w:rsidRPr="00732A01">
        <w:rPr>
          <w:color w:val="000000" w:themeColor="text1"/>
          <w:sz w:val="24"/>
          <w:szCs w:val="24"/>
        </w:rPr>
        <w:t xml:space="preserve">Zjištěné poznatky jsou </w:t>
      </w:r>
      <w:r w:rsidRPr="00821056">
        <w:rPr>
          <w:color w:val="000000" w:themeColor="text1"/>
          <w:sz w:val="24"/>
          <w:szCs w:val="24"/>
        </w:rPr>
        <w:t xml:space="preserve">zaznamenávány do </w:t>
      </w:r>
      <w:r>
        <w:rPr>
          <w:color w:val="000000" w:themeColor="text1"/>
          <w:sz w:val="24"/>
          <w:szCs w:val="24"/>
        </w:rPr>
        <w:t>individuálních záznamů</w:t>
      </w:r>
      <w:r w:rsidRPr="00732A01">
        <w:rPr>
          <w:color w:val="000000" w:themeColor="text1"/>
          <w:sz w:val="24"/>
          <w:szCs w:val="24"/>
        </w:rPr>
        <w:t xml:space="preserve"> a slouží jako základ pro plánování činností, individualizaci a případná podpůrná opatření. Pedagogové pracují s diagnostickými nástroji, které vycházejí z vývojových oblastí stanovených v RVP PV a ze specifik věku dítěte.</w:t>
      </w:r>
    </w:p>
    <w:p w14:paraId="4D5ED1C7" w14:textId="77777777" w:rsidR="00790566" w:rsidRPr="00732A01" w:rsidRDefault="00790566" w:rsidP="00790566">
      <w:pPr>
        <w:rPr>
          <w:color w:val="000000" w:themeColor="text1"/>
          <w:sz w:val="24"/>
          <w:szCs w:val="24"/>
        </w:rPr>
      </w:pPr>
      <w:r w:rsidRPr="00732A01">
        <w:rPr>
          <w:color w:val="000000" w:themeColor="text1"/>
          <w:sz w:val="24"/>
          <w:szCs w:val="24"/>
        </w:rPr>
        <w:t>Plánování výchovně-vzdělávací činnosti probíhá na třech úrovních:</w:t>
      </w:r>
    </w:p>
    <w:p w14:paraId="49A2A5B8" w14:textId="77777777" w:rsidR="00790566" w:rsidRPr="00732A01" w:rsidRDefault="00790566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 w:rsidRPr="00732A01">
        <w:rPr>
          <w:b/>
          <w:bCs/>
          <w:color w:val="000000" w:themeColor="text1"/>
          <w:sz w:val="24"/>
          <w:szCs w:val="24"/>
        </w:rPr>
        <w:t>Dlouhodobé plánování</w:t>
      </w:r>
      <w:r w:rsidRPr="00732A01">
        <w:rPr>
          <w:color w:val="000000" w:themeColor="text1"/>
          <w:sz w:val="24"/>
          <w:szCs w:val="24"/>
        </w:rPr>
        <w:t xml:space="preserve"> – ŠVP vymezuje základní rámec a směřování školy.</w:t>
      </w:r>
    </w:p>
    <w:p w14:paraId="7FBC694B" w14:textId="77777777" w:rsidR="00790566" w:rsidRPr="00732A01" w:rsidRDefault="00790566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 w:rsidRPr="00732A01">
        <w:rPr>
          <w:b/>
          <w:bCs/>
          <w:color w:val="000000" w:themeColor="text1"/>
          <w:sz w:val="24"/>
          <w:szCs w:val="24"/>
        </w:rPr>
        <w:t>Střednědobé plánování</w:t>
      </w:r>
      <w:r w:rsidRPr="00732A01">
        <w:rPr>
          <w:color w:val="000000" w:themeColor="text1"/>
          <w:sz w:val="24"/>
          <w:szCs w:val="24"/>
        </w:rPr>
        <w:t xml:space="preserve"> –</w:t>
      </w:r>
      <w:r>
        <w:rPr>
          <w:color w:val="000000" w:themeColor="text1"/>
          <w:sz w:val="24"/>
          <w:szCs w:val="24"/>
        </w:rPr>
        <w:t xml:space="preserve"> flexibilní</w:t>
      </w:r>
      <w:r w:rsidRPr="00732A01">
        <w:rPr>
          <w:color w:val="000000" w:themeColor="text1"/>
          <w:sz w:val="24"/>
          <w:szCs w:val="24"/>
        </w:rPr>
        <w:t xml:space="preserve"> integrované bloky </w:t>
      </w:r>
    </w:p>
    <w:p w14:paraId="7A206033" w14:textId="77777777" w:rsidR="00790566" w:rsidRPr="00732A01" w:rsidRDefault="00790566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 w:rsidRPr="00732A01">
        <w:rPr>
          <w:b/>
          <w:bCs/>
          <w:color w:val="000000" w:themeColor="text1"/>
          <w:sz w:val="24"/>
          <w:szCs w:val="24"/>
        </w:rPr>
        <w:t>Krátkodobé plánování</w:t>
      </w:r>
      <w:r w:rsidRPr="00732A01">
        <w:rPr>
          <w:color w:val="000000" w:themeColor="text1"/>
          <w:sz w:val="24"/>
          <w:szCs w:val="24"/>
        </w:rPr>
        <w:t xml:space="preserve"> – týdenní nebo denní plánování reagující na aktuální situace, zájmy a potřeby dětí.</w:t>
      </w:r>
    </w:p>
    <w:p w14:paraId="47176B67" w14:textId="20D3FFE3" w:rsidR="00790566" w:rsidRPr="003D04BB" w:rsidRDefault="00790566" w:rsidP="00790566">
      <w:pPr>
        <w:rPr>
          <w:color w:val="FF0000"/>
          <w:sz w:val="24"/>
          <w:szCs w:val="24"/>
        </w:rPr>
      </w:pPr>
      <w:r w:rsidRPr="00732A01">
        <w:rPr>
          <w:color w:val="000000" w:themeColor="text1"/>
          <w:sz w:val="24"/>
          <w:szCs w:val="24"/>
        </w:rPr>
        <w:t>Všechny úrovně plánování reflektují průběžné poznatky z diagnostiky a jsou pravidelně vyhodnocovány.</w:t>
      </w:r>
      <w:r w:rsidR="003D04BB">
        <w:rPr>
          <w:color w:val="FF0000"/>
          <w:sz w:val="24"/>
          <w:szCs w:val="24"/>
        </w:rPr>
        <w:t xml:space="preserve"> </w:t>
      </w:r>
    </w:p>
    <w:p w14:paraId="53EA30FD" w14:textId="77777777" w:rsidR="00790566" w:rsidRDefault="00790566" w:rsidP="00523955">
      <w:pPr>
        <w:rPr>
          <w:b/>
          <w:bCs/>
          <w:color w:val="000000" w:themeColor="text1"/>
          <w:sz w:val="24"/>
          <w:szCs w:val="24"/>
        </w:rPr>
      </w:pPr>
    </w:p>
    <w:p w14:paraId="2E40532C" w14:textId="69A64896" w:rsidR="00BC1F3B" w:rsidRPr="00BC1F3B" w:rsidRDefault="00EF7432" w:rsidP="004C343D">
      <w:pPr>
        <w:pStyle w:val="Nadpis1"/>
      </w:pPr>
      <w:bookmarkStart w:id="18" w:name="_Toc238544559"/>
      <w:r>
        <w:t>VI</w:t>
      </w:r>
      <w:r w:rsidR="00BC1F3B" w:rsidRPr="00BC1F3B">
        <w:t>. Organizace vzdělávání</w:t>
      </w:r>
      <w:bookmarkEnd w:id="18"/>
    </w:p>
    <w:p w14:paraId="74C37A79" w14:textId="77777777" w:rsidR="00BC1F3B" w:rsidRPr="00BC1F3B" w:rsidRDefault="00BC1F3B" w:rsidP="00BC1F3B">
      <w:pPr>
        <w:rPr>
          <w:color w:val="000000" w:themeColor="text1"/>
          <w:sz w:val="24"/>
          <w:szCs w:val="24"/>
        </w:rPr>
      </w:pPr>
      <w:r w:rsidRPr="00BC1F3B">
        <w:rPr>
          <w:color w:val="000000" w:themeColor="text1"/>
          <w:sz w:val="24"/>
          <w:szCs w:val="24"/>
        </w:rPr>
        <w:t>Vzdělávání v mateřské škole je organizováno s ohledem na potřeby a možnosti předškolních dětí, v souladu s požadavky RVP PV 2025 a hygienickými i provozními normami.</w:t>
      </w:r>
    </w:p>
    <w:p w14:paraId="0A3E7CB4" w14:textId="4E0234BD" w:rsidR="00BC1F3B" w:rsidRPr="00E50814" w:rsidRDefault="00BC1F3B" w:rsidP="00BC1F3B">
      <w:pPr>
        <w:rPr>
          <w:color w:val="000000" w:themeColor="text1"/>
          <w:sz w:val="24"/>
          <w:szCs w:val="24"/>
        </w:rPr>
      </w:pPr>
      <w:r w:rsidRPr="00BC1F3B">
        <w:rPr>
          <w:b/>
          <w:bCs/>
          <w:color w:val="000000" w:themeColor="text1"/>
          <w:sz w:val="24"/>
          <w:szCs w:val="24"/>
        </w:rPr>
        <w:t>Provoz mateřské školy:</w:t>
      </w:r>
      <w:r w:rsidRPr="00BC1F3B">
        <w:rPr>
          <w:color w:val="000000" w:themeColor="text1"/>
          <w:sz w:val="24"/>
          <w:szCs w:val="24"/>
        </w:rPr>
        <w:t xml:space="preserve"> Mateřská škola má </w:t>
      </w:r>
      <w:r w:rsidR="00851C9C">
        <w:rPr>
          <w:color w:val="000000" w:themeColor="text1"/>
          <w:sz w:val="24"/>
          <w:szCs w:val="24"/>
        </w:rPr>
        <w:t>dvě</w:t>
      </w:r>
      <w:r w:rsidRPr="00BC1F3B">
        <w:rPr>
          <w:color w:val="000000" w:themeColor="text1"/>
          <w:sz w:val="24"/>
          <w:szCs w:val="24"/>
        </w:rPr>
        <w:t xml:space="preserve"> třídy </w:t>
      </w:r>
      <w:r w:rsidR="00E50814">
        <w:rPr>
          <w:color w:val="000000" w:themeColor="text1"/>
          <w:sz w:val="24"/>
          <w:szCs w:val="24"/>
        </w:rPr>
        <w:t>s názvy</w:t>
      </w:r>
      <w:r w:rsidRPr="00BC1F3B">
        <w:rPr>
          <w:color w:val="000000" w:themeColor="text1"/>
          <w:sz w:val="24"/>
          <w:szCs w:val="24"/>
        </w:rPr>
        <w:t xml:space="preserve"> Koťátk</w:t>
      </w:r>
      <w:r w:rsidR="00851C9C">
        <w:rPr>
          <w:color w:val="000000" w:themeColor="text1"/>
          <w:sz w:val="24"/>
          <w:szCs w:val="24"/>
        </w:rPr>
        <w:t>a a Veverky</w:t>
      </w:r>
      <w:r w:rsidR="00A71F3F">
        <w:rPr>
          <w:color w:val="000000" w:themeColor="text1"/>
          <w:sz w:val="24"/>
          <w:szCs w:val="24"/>
        </w:rPr>
        <w:t>. J</w:t>
      </w:r>
      <w:r w:rsidRPr="00BC1F3B">
        <w:rPr>
          <w:color w:val="000000" w:themeColor="text1"/>
          <w:sz w:val="24"/>
          <w:szCs w:val="24"/>
        </w:rPr>
        <w:t>ejí provoz je zajištěn v pracovních dnech od 6:</w:t>
      </w:r>
      <w:r w:rsidR="00A71F3F">
        <w:rPr>
          <w:color w:val="000000" w:themeColor="text1"/>
          <w:sz w:val="24"/>
          <w:szCs w:val="24"/>
        </w:rPr>
        <w:t>15</w:t>
      </w:r>
      <w:r w:rsidRPr="00BC1F3B">
        <w:rPr>
          <w:color w:val="000000" w:themeColor="text1"/>
          <w:sz w:val="24"/>
          <w:szCs w:val="24"/>
        </w:rPr>
        <w:t xml:space="preserve"> do 16:</w:t>
      </w:r>
      <w:r w:rsidR="00A71F3F">
        <w:rPr>
          <w:color w:val="000000" w:themeColor="text1"/>
          <w:sz w:val="24"/>
          <w:szCs w:val="24"/>
        </w:rPr>
        <w:t>45</w:t>
      </w:r>
      <w:r w:rsidRPr="00BC1F3B">
        <w:rPr>
          <w:color w:val="000000" w:themeColor="text1"/>
          <w:sz w:val="24"/>
          <w:szCs w:val="24"/>
        </w:rPr>
        <w:t xml:space="preserve">. Denní režim je přizpůsoben věku, individuálním potřebám dětí a charakteru prostředí. Děti mají dostatek času na volnou hru, pobyt venku, spontánní aktivity i </w:t>
      </w:r>
      <w:r w:rsidRPr="00E50814">
        <w:rPr>
          <w:color w:val="000000" w:themeColor="text1"/>
          <w:sz w:val="24"/>
          <w:szCs w:val="24"/>
        </w:rPr>
        <w:t>nabídku cíleně připravených vzdělávacích podnětů.</w:t>
      </w:r>
    </w:p>
    <w:p w14:paraId="1A42CBE7" w14:textId="60D1098C" w:rsidR="00BC1F3B" w:rsidRPr="00BC1F3B" w:rsidRDefault="00BC1F3B" w:rsidP="00BC1F3B">
      <w:pPr>
        <w:rPr>
          <w:color w:val="000000" w:themeColor="text1"/>
          <w:sz w:val="24"/>
          <w:szCs w:val="24"/>
        </w:rPr>
      </w:pPr>
      <w:r w:rsidRPr="00BC1F3B">
        <w:rPr>
          <w:b/>
          <w:bCs/>
          <w:color w:val="000000" w:themeColor="text1"/>
          <w:sz w:val="24"/>
          <w:szCs w:val="24"/>
        </w:rPr>
        <w:t>Přijímání dětí:</w:t>
      </w:r>
      <w:r w:rsidRPr="00BC1F3B">
        <w:rPr>
          <w:color w:val="000000" w:themeColor="text1"/>
          <w:sz w:val="24"/>
          <w:szCs w:val="24"/>
        </w:rPr>
        <w:t xml:space="preserve"> Děti jsou do mateřské školy přijímány podle stanovených kritérií, s přihlédnutím k individuálním potřebám a možnostem školy. Přijímání probíhá v souladu se </w:t>
      </w:r>
      <w:r w:rsidRPr="00E50814">
        <w:rPr>
          <w:color w:val="000000" w:themeColor="text1"/>
          <w:sz w:val="24"/>
          <w:szCs w:val="24"/>
        </w:rPr>
        <w:t>školským zákonem a vyhláškou</w:t>
      </w:r>
      <w:r w:rsidRPr="00BC1F3B">
        <w:rPr>
          <w:color w:val="000000" w:themeColor="text1"/>
          <w:sz w:val="24"/>
          <w:szCs w:val="24"/>
        </w:rPr>
        <w:t xml:space="preserve"> v platném znění. Přednostně jsou přijímány </w:t>
      </w:r>
      <w:r w:rsidR="00E50814">
        <w:rPr>
          <w:color w:val="000000" w:themeColor="text1"/>
          <w:sz w:val="24"/>
          <w:szCs w:val="24"/>
        </w:rPr>
        <w:t>děti ze spádových oblastí</w:t>
      </w:r>
      <w:r w:rsidR="00186BE1">
        <w:rPr>
          <w:color w:val="000000" w:themeColor="text1"/>
          <w:sz w:val="24"/>
          <w:szCs w:val="24"/>
        </w:rPr>
        <w:t xml:space="preserve"> a věku.</w:t>
      </w:r>
    </w:p>
    <w:p w14:paraId="485B3FC7" w14:textId="5FCBD41B" w:rsidR="00BE7B57" w:rsidRPr="00BE7B57" w:rsidRDefault="00BE7B57" w:rsidP="00BE7B57">
      <w:pPr>
        <w:rPr>
          <w:color w:val="000000" w:themeColor="text1"/>
          <w:sz w:val="24"/>
          <w:szCs w:val="24"/>
        </w:rPr>
      </w:pPr>
      <w:r w:rsidRPr="00BE7B57">
        <w:rPr>
          <w:b/>
          <w:bCs/>
          <w:color w:val="000000" w:themeColor="text1"/>
          <w:sz w:val="24"/>
          <w:szCs w:val="24"/>
        </w:rPr>
        <w:lastRenderedPageBreak/>
        <w:t>Skupinové uspořádání:</w:t>
      </w:r>
      <w:r w:rsidRPr="00BE7B57">
        <w:rPr>
          <w:color w:val="000000" w:themeColor="text1"/>
          <w:sz w:val="24"/>
          <w:szCs w:val="24"/>
        </w:rPr>
        <w:t xml:space="preserve"> Mateřská škola má </w:t>
      </w:r>
      <w:r w:rsidR="00D65E6F">
        <w:rPr>
          <w:color w:val="000000" w:themeColor="text1"/>
          <w:sz w:val="24"/>
          <w:szCs w:val="24"/>
        </w:rPr>
        <w:t>dvě</w:t>
      </w:r>
      <w:r w:rsidRPr="00BE7B57">
        <w:rPr>
          <w:color w:val="000000" w:themeColor="text1"/>
          <w:sz w:val="24"/>
          <w:szCs w:val="24"/>
        </w:rPr>
        <w:t xml:space="preserve"> věkově homogenní třídy. Toto uspořádání umožňuje přizpůsobit vzdělávací činnosti specifickým vývojovým potřebám jednotlivých věkových skupin a podporuje stabilitu dětského kolektivu. Děti se v rámci možností potkávají při společných aktivitách na zahradě nebo v rámci </w:t>
      </w:r>
      <w:r w:rsidR="00186BE1">
        <w:rPr>
          <w:color w:val="000000" w:themeColor="text1"/>
          <w:sz w:val="24"/>
          <w:szCs w:val="24"/>
        </w:rPr>
        <w:t>sportovních a kulturních akcí školy</w:t>
      </w:r>
      <w:r w:rsidRPr="00BE7B57">
        <w:rPr>
          <w:color w:val="000000" w:themeColor="text1"/>
          <w:sz w:val="24"/>
          <w:szCs w:val="24"/>
        </w:rPr>
        <w:t>.</w:t>
      </w:r>
    </w:p>
    <w:p w14:paraId="6FAAA29C" w14:textId="295BC8FB" w:rsidR="00BE7B57" w:rsidRPr="00BE7B57" w:rsidRDefault="00BE7B57" w:rsidP="00BE7B57">
      <w:pPr>
        <w:rPr>
          <w:color w:val="000000" w:themeColor="text1"/>
          <w:sz w:val="24"/>
          <w:szCs w:val="24"/>
        </w:rPr>
      </w:pPr>
      <w:r w:rsidRPr="00BE7B57">
        <w:rPr>
          <w:b/>
          <w:bCs/>
          <w:color w:val="000000" w:themeColor="text1"/>
          <w:sz w:val="24"/>
          <w:szCs w:val="24"/>
        </w:rPr>
        <w:t>Denní režim:</w:t>
      </w:r>
      <w:r w:rsidRPr="00BE7B57">
        <w:rPr>
          <w:color w:val="000000" w:themeColor="text1"/>
          <w:sz w:val="24"/>
          <w:szCs w:val="24"/>
        </w:rPr>
        <w:t xml:space="preserve"> Denní program je uspořádán tak, aby podporoval aktivitu i odpočinek, </w:t>
      </w:r>
      <w:r w:rsidRPr="00FD68B5">
        <w:rPr>
          <w:color w:val="000000" w:themeColor="text1"/>
          <w:sz w:val="24"/>
          <w:szCs w:val="24"/>
        </w:rPr>
        <w:t>spontánní i řízené činnosti, individuální i skupinovou práci. Je flexibilní a otevřený</w:t>
      </w:r>
      <w:r w:rsidRPr="00BE7B57">
        <w:rPr>
          <w:color w:val="000000" w:themeColor="text1"/>
          <w:sz w:val="24"/>
          <w:szCs w:val="24"/>
        </w:rPr>
        <w:t xml:space="preserve"> změnám podle aktuální situace a potřeb dětí. Zahrnuje příchod</w:t>
      </w:r>
      <w:r w:rsidR="002E70C4">
        <w:rPr>
          <w:color w:val="000000" w:themeColor="text1"/>
          <w:sz w:val="24"/>
          <w:szCs w:val="24"/>
        </w:rPr>
        <w:t xml:space="preserve"> dětí</w:t>
      </w:r>
      <w:r w:rsidRPr="00BE7B57">
        <w:rPr>
          <w:color w:val="000000" w:themeColor="text1"/>
          <w:sz w:val="24"/>
          <w:szCs w:val="24"/>
        </w:rPr>
        <w:t xml:space="preserve">, </w:t>
      </w:r>
      <w:r w:rsidR="002E70C4">
        <w:rPr>
          <w:color w:val="000000" w:themeColor="text1"/>
          <w:sz w:val="24"/>
          <w:szCs w:val="24"/>
        </w:rPr>
        <w:t>ranní</w:t>
      </w:r>
      <w:r w:rsidRPr="00BE7B57">
        <w:rPr>
          <w:color w:val="000000" w:themeColor="text1"/>
          <w:sz w:val="24"/>
          <w:szCs w:val="24"/>
        </w:rPr>
        <w:t xml:space="preserve"> kruh, činnosti ve třídě i venku, stravování a odpočinek.</w:t>
      </w:r>
    </w:p>
    <w:p w14:paraId="002D3B67" w14:textId="6A2D243C" w:rsidR="00BE7B57" w:rsidRPr="00BE7B57" w:rsidRDefault="00BE7B57" w:rsidP="00BE7B57">
      <w:pPr>
        <w:rPr>
          <w:color w:val="000000" w:themeColor="text1"/>
          <w:sz w:val="24"/>
          <w:szCs w:val="24"/>
        </w:rPr>
      </w:pPr>
      <w:r w:rsidRPr="00BE7B57">
        <w:rPr>
          <w:b/>
          <w:bCs/>
          <w:color w:val="000000" w:themeColor="text1"/>
          <w:sz w:val="24"/>
          <w:szCs w:val="24"/>
        </w:rPr>
        <w:t>Pobyt venku:</w:t>
      </w:r>
      <w:r w:rsidRPr="00BE7B57">
        <w:rPr>
          <w:color w:val="000000" w:themeColor="text1"/>
          <w:sz w:val="24"/>
          <w:szCs w:val="24"/>
        </w:rPr>
        <w:t xml:space="preserve"> </w:t>
      </w:r>
      <w:r w:rsidRPr="00FD68B5">
        <w:rPr>
          <w:color w:val="000000" w:themeColor="text1"/>
          <w:sz w:val="24"/>
          <w:szCs w:val="24"/>
        </w:rPr>
        <w:t>Denní pobyt venku je zásadní součástí organizace dne.</w:t>
      </w:r>
      <w:r w:rsidRPr="00BE7B57">
        <w:rPr>
          <w:color w:val="000000" w:themeColor="text1"/>
          <w:sz w:val="24"/>
          <w:szCs w:val="24"/>
        </w:rPr>
        <w:t xml:space="preserve"> Děti tráví čas na školní zahradě </w:t>
      </w:r>
      <w:r w:rsidR="002E70C4">
        <w:rPr>
          <w:color w:val="000000" w:themeColor="text1"/>
          <w:sz w:val="24"/>
          <w:szCs w:val="24"/>
        </w:rPr>
        <w:t>a</w:t>
      </w:r>
      <w:r w:rsidRPr="00BE7B57">
        <w:rPr>
          <w:color w:val="000000" w:themeColor="text1"/>
          <w:sz w:val="24"/>
          <w:szCs w:val="24"/>
        </w:rPr>
        <w:t xml:space="preserve"> v přilehlém lese</w:t>
      </w:r>
      <w:r w:rsidRPr="00FD68B5">
        <w:rPr>
          <w:color w:val="000000" w:themeColor="text1"/>
          <w:sz w:val="24"/>
          <w:szCs w:val="24"/>
        </w:rPr>
        <w:t>. Čas i obsah venkovních aktivit jsou plánovány s ohledem na počasí, bezpečnost a vzdělávací záměry.</w:t>
      </w:r>
    </w:p>
    <w:p w14:paraId="624C944A" w14:textId="52254514" w:rsidR="00BE7B57" w:rsidRDefault="00BE7B57" w:rsidP="00BE7B57">
      <w:pPr>
        <w:rPr>
          <w:color w:val="000000" w:themeColor="text1"/>
          <w:sz w:val="24"/>
          <w:szCs w:val="24"/>
        </w:rPr>
      </w:pPr>
      <w:r w:rsidRPr="00BE7B57">
        <w:rPr>
          <w:b/>
          <w:bCs/>
          <w:color w:val="000000" w:themeColor="text1"/>
          <w:sz w:val="24"/>
          <w:szCs w:val="24"/>
        </w:rPr>
        <w:t>Spolupráce se ZŠ:</w:t>
      </w:r>
      <w:r w:rsidRPr="00BE7B57">
        <w:rPr>
          <w:color w:val="000000" w:themeColor="text1"/>
          <w:sz w:val="24"/>
          <w:szCs w:val="24"/>
        </w:rPr>
        <w:t xml:space="preserve"> Škola zajišťuje plynulý přechod dětí z MŠ do ZŠ prostřednictvím </w:t>
      </w:r>
      <w:r w:rsidRPr="00FD68B5">
        <w:rPr>
          <w:color w:val="000000" w:themeColor="text1"/>
          <w:sz w:val="24"/>
          <w:szCs w:val="24"/>
        </w:rPr>
        <w:t>adaptačních aktivit, návštěv škol a spolupráce s učitelkami 1. stupně</w:t>
      </w:r>
      <w:r w:rsidR="00FD68B5">
        <w:rPr>
          <w:color w:val="000000" w:themeColor="text1"/>
          <w:sz w:val="24"/>
          <w:szCs w:val="24"/>
        </w:rPr>
        <w:t xml:space="preserve">. </w:t>
      </w:r>
      <w:r w:rsidR="00BF6496" w:rsidRPr="00FD68B5">
        <w:rPr>
          <w:color w:val="000000" w:themeColor="text1"/>
          <w:sz w:val="24"/>
          <w:szCs w:val="24"/>
        </w:rPr>
        <w:t>Návaznost na</w:t>
      </w:r>
      <w:r w:rsidR="00FD68B5">
        <w:rPr>
          <w:color w:val="000000" w:themeColor="text1"/>
          <w:sz w:val="24"/>
          <w:szCs w:val="24"/>
        </w:rPr>
        <w:t xml:space="preserve"> základní školy v Písku.</w:t>
      </w:r>
      <w:r w:rsidRPr="00BE7B57">
        <w:rPr>
          <w:color w:val="000000" w:themeColor="text1"/>
          <w:sz w:val="24"/>
          <w:szCs w:val="24"/>
        </w:rPr>
        <w:t xml:space="preserve"> Dětem je poskytována podpora v rozvoji kompetencí potřebných pro vstup do školy.</w:t>
      </w:r>
    </w:p>
    <w:p w14:paraId="6D2DA6E5" w14:textId="73EE999B" w:rsidR="0072078F" w:rsidRDefault="00EF7432" w:rsidP="004C343D">
      <w:pPr>
        <w:pStyle w:val="Nadpis1"/>
      </w:pPr>
      <w:bookmarkStart w:id="19" w:name="_Toc238544560"/>
      <w:r>
        <w:t>VII</w:t>
      </w:r>
      <w:r w:rsidR="0072078F" w:rsidRPr="0072078F">
        <w:t>. Vzdělávací obsah</w:t>
      </w:r>
      <w:bookmarkEnd w:id="19"/>
      <w:r w:rsidR="005B439E" w:rsidRPr="00E06A79">
        <w:t xml:space="preserve"> </w:t>
      </w:r>
    </w:p>
    <w:p w14:paraId="7743B221" w14:textId="696B1C5E" w:rsidR="00CF780E" w:rsidRPr="00CF780E" w:rsidRDefault="00CF780E" w:rsidP="00CF780E">
      <w:pPr>
        <w:rPr>
          <w:color w:val="000000" w:themeColor="text1"/>
          <w:sz w:val="24"/>
          <w:szCs w:val="24"/>
        </w:rPr>
      </w:pPr>
      <w:r w:rsidRPr="00CF780E">
        <w:rPr>
          <w:color w:val="000000" w:themeColor="text1"/>
          <w:sz w:val="24"/>
          <w:szCs w:val="24"/>
        </w:rPr>
        <w:t xml:space="preserve">Vzdělávací obsah školního vzdělávacího programu je zpracován v souladu s RVP PV 2025 a vychází z přirozených potřeb, možností a zájmů dětí předškolního věku. Směřuje k celostnímu rozvoji dítěte a k systematickému naplňování očekávaných výsledků učení, rozvoji klíčových kompetencí a základních gramotností. </w:t>
      </w:r>
      <w:r w:rsidRPr="006C01FB">
        <w:rPr>
          <w:color w:val="000000" w:themeColor="text1"/>
          <w:sz w:val="24"/>
          <w:szCs w:val="24"/>
        </w:rPr>
        <w:t>Je</w:t>
      </w:r>
      <w:r w:rsidRPr="00CF780E">
        <w:rPr>
          <w:color w:val="000000" w:themeColor="text1"/>
          <w:sz w:val="24"/>
          <w:szCs w:val="24"/>
        </w:rPr>
        <w:t xml:space="preserve"> kladen</w:t>
      </w:r>
      <w:r w:rsidRPr="006C01FB">
        <w:rPr>
          <w:color w:val="000000" w:themeColor="text1"/>
          <w:sz w:val="24"/>
          <w:szCs w:val="24"/>
        </w:rPr>
        <w:t xml:space="preserve"> důraz</w:t>
      </w:r>
      <w:r w:rsidRPr="00CF780E">
        <w:rPr>
          <w:color w:val="000000" w:themeColor="text1"/>
          <w:sz w:val="24"/>
          <w:szCs w:val="24"/>
        </w:rPr>
        <w:t xml:space="preserve"> na podporu psychické i fyzické pohody a na vytváření bezpečného a podnětného prostředí.</w:t>
      </w:r>
    </w:p>
    <w:p w14:paraId="7B158E1A" w14:textId="77777777" w:rsidR="00CF780E" w:rsidRPr="00CF780E" w:rsidRDefault="00CF780E" w:rsidP="00CF780E">
      <w:pPr>
        <w:rPr>
          <w:color w:val="000000" w:themeColor="text1"/>
          <w:sz w:val="24"/>
          <w:szCs w:val="24"/>
        </w:rPr>
      </w:pPr>
      <w:r w:rsidRPr="00CF780E">
        <w:rPr>
          <w:color w:val="000000" w:themeColor="text1"/>
          <w:sz w:val="24"/>
          <w:szCs w:val="24"/>
        </w:rPr>
        <w:t>Základem vzdělávacího obsahu je podpora psychické pohody, pocitu bezpečí a pozitivního klimatu ve třídě. Vzdělávací nabídka je přizpůsobována individuálním možnostem, zájmům a potřebám dětí. Pedagog respektuje tempo dítěte, zohledňuje jeho silné stránky a vytváří prostor pro aktivitu, samostatnost a seberealizaci.</w:t>
      </w:r>
    </w:p>
    <w:p w14:paraId="04F96DDD" w14:textId="6400544B" w:rsidR="00CF780E" w:rsidRPr="00CF780E" w:rsidRDefault="00CF780E" w:rsidP="00CF780E">
      <w:pPr>
        <w:rPr>
          <w:color w:val="000000" w:themeColor="text1"/>
          <w:sz w:val="24"/>
          <w:szCs w:val="24"/>
        </w:rPr>
      </w:pPr>
      <w:r w:rsidRPr="00CF780E">
        <w:rPr>
          <w:color w:val="000000" w:themeColor="text1"/>
          <w:sz w:val="24"/>
          <w:szCs w:val="24"/>
        </w:rPr>
        <w:t>Obsah je uspořádán do integrovaných bloků, které představují tematický rámec pro plánování vzdělávací nabídky. Jsou koncipovány tak, aby pokrývaly všechny vzdělávací oblasti RVP PV</w:t>
      </w:r>
      <w:r w:rsidRPr="006C01FB">
        <w:rPr>
          <w:color w:val="000000" w:themeColor="text1"/>
          <w:sz w:val="24"/>
          <w:szCs w:val="24"/>
        </w:rPr>
        <w:t>. Aby p</w:t>
      </w:r>
      <w:r w:rsidRPr="00CF780E">
        <w:rPr>
          <w:color w:val="000000" w:themeColor="text1"/>
          <w:sz w:val="24"/>
          <w:szCs w:val="24"/>
        </w:rPr>
        <w:t>odporovaly propojování souvislostí a umožňovaly komplexní rozvoj dítěte. Zároveň přispívají k systematickému rozvoji základních gramotností.</w:t>
      </w:r>
    </w:p>
    <w:p w14:paraId="6FF878D8" w14:textId="77777777" w:rsidR="00CF780E" w:rsidRPr="00CF780E" w:rsidRDefault="00CF780E" w:rsidP="00CF780E">
      <w:pPr>
        <w:rPr>
          <w:color w:val="000000" w:themeColor="text1"/>
          <w:sz w:val="24"/>
          <w:szCs w:val="24"/>
        </w:rPr>
      </w:pPr>
      <w:r w:rsidRPr="00CF780E">
        <w:rPr>
          <w:color w:val="000000" w:themeColor="text1"/>
          <w:sz w:val="24"/>
          <w:szCs w:val="24"/>
        </w:rPr>
        <w:t>Integrované bloky nejsou pevně časově vymezeny. Umožňují pružně reagovat na aktuální situace, roční období, podněty z prostředí i spontánní zájem a otázky dětí. Vzdělávací nabídka je realizována v přirozených souvislostech a směřuje k postupnému naplňování všech očekávaných výsledků učení stanovených RVP PV 2025. Jednotlivé OVU se v rámci bloků přirozeně prolínají a vzájemně doplňují.</w:t>
      </w:r>
    </w:p>
    <w:p w14:paraId="2A40F433" w14:textId="77777777" w:rsidR="00CF780E" w:rsidRPr="00CF780E" w:rsidRDefault="00CF780E" w:rsidP="00CF780E">
      <w:pPr>
        <w:rPr>
          <w:color w:val="000000" w:themeColor="text1"/>
          <w:sz w:val="24"/>
          <w:szCs w:val="24"/>
        </w:rPr>
      </w:pPr>
      <w:r w:rsidRPr="00CF780E">
        <w:rPr>
          <w:color w:val="000000" w:themeColor="text1"/>
          <w:sz w:val="24"/>
          <w:szCs w:val="24"/>
        </w:rPr>
        <w:t>Na úrovni jednotlivých tříd jsou integrované bloky dále konkretizovány v třídních vzdělávacích plánech. Pedagogové při plánování vycházejí z rámce ŠVP, volí odpovídající očekávané výsledky učení a přizpůsobují vzdělávací nabídku aktuálním potřebám a možnostem dětí. Realizace vzdělávací nabídky je průběžně reflektována v návaznosti na další plánování.</w:t>
      </w:r>
    </w:p>
    <w:p w14:paraId="7978F6A5" w14:textId="77777777" w:rsidR="00E67D6C" w:rsidRPr="00840D27" w:rsidRDefault="00E67D6C" w:rsidP="0072078F">
      <w:pPr>
        <w:rPr>
          <w:b/>
          <w:bCs/>
          <w:color w:val="000000" w:themeColor="text1"/>
          <w:sz w:val="28"/>
          <w:szCs w:val="28"/>
        </w:rPr>
      </w:pPr>
    </w:p>
    <w:p w14:paraId="4FC1620A" w14:textId="22B069F7" w:rsidR="00693819" w:rsidRPr="00840D27" w:rsidRDefault="00437B50" w:rsidP="00AF5765">
      <w:pPr>
        <w:pStyle w:val="Nadpis2"/>
      </w:pPr>
      <w:bookmarkStart w:id="20" w:name="_Toc238544561"/>
      <w:r>
        <w:t>Integrované</w:t>
      </w:r>
      <w:r w:rsidR="00693819" w:rsidRPr="00840D27">
        <w:t xml:space="preserve"> bloky pro školní rok 202</w:t>
      </w:r>
      <w:r w:rsidR="00D23642">
        <w:t>6</w:t>
      </w:r>
      <w:r w:rsidR="00693819" w:rsidRPr="00840D27">
        <w:t>/202</w:t>
      </w:r>
      <w:r w:rsidR="00D23642">
        <w:t>7</w:t>
      </w:r>
      <w:bookmarkEnd w:id="20"/>
    </w:p>
    <w:p w14:paraId="51363C58" w14:textId="2C1478EE" w:rsidR="00693819" w:rsidRPr="00F52DE2" w:rsidRDefault="00B71BE3" w:rsidP="006B1F50">
      <w:pPr>
        <w:pStyle w:val="Nadpis3"/>
        <w:numPr>
          <w:ilvl w:val="0"/>
          <w:numId w:val="28"/>
        </w:numPr>
      </w:pPr>
      <w:bookmarkStart w:id="21" w:name="_Toc238544562"/>
      <w:r>
        <w:t xml:space="preserve">Kořeny </w:t>
      </w:r>
      <w:r w:rsidR="005135C3">
        <w:t>porozumění a sounáležitosti</w:t>
      </w:r>
      <w:bookmarkEnd w:id="21"/>
    </w:p>
    <w:p w14:paraId="2280B3C7" w14:textId="50DAF9EA" w:rsidR="00E504CB" w:rsidRPr="00E504CB" w:rsidRDefault="00E84A29" w:rsidP="00E504CB">
      <w:pPr>
        <w:ind w:left="7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Blok</w:t>
      </w:r>
      <w:r w:rsidR="00E504CB" w:rsidRPr="00E504CB">
        <w:rPr>
          <w:color w:val="000000" w:themeColor="text1"/>
          <w:sz w:val="24"/>
          <w:szCs w:val="24"/>
        </w:rPr>
        <w:t xml:space="preserve"> je zaměřen</w:t>
      </w:r>
      <w:r w:rsidR="00E504CB">
        <w:rPr>
          <w:color w:val="000000" w:themeColor="text1"/>
          <w:sz w:val="24"/>
          <w:szCs w:val="24"/>
        </w:rPr>
        <w:t xml:space="preserve"> především</w:t>
      </w:r>
      <w:r w:rsidR="00E504CB" w:rsidRPr="00E504CB">
        <w:rPr>
          <w:color w:val="000000" w:themeColor="text1"/>
          <w:sz w:val="24"/>
          <w:szCs w:val="24"/>
        </w:rPr>
        <w:t xml:space="preserve"> na rozvoj osobnostních a sociálních kompetencí dítěte. Obsahuje oblast sebepoznání, porozumění vlastním emocím i emocím druhých</w:t>
      </w:r>
      <w:r w:rsidR="00E504CB">
        <w:rPr>
          <w:color w:val="000000" w:themeColor="text1"/>
          <w:sz w:val="24"/>
          <w:szCs w:val="24"/>
        </w:rPr>
        <w:t xml:space="preserve">. </w:t>
      </w:r>
      <w:r w:rsidR="00F83827">
        <w:rPr>
          <w:color w:val="000000" w:themeColor="text1"/>
          <w:sz w:val="24"/>
          <w:szCs w:val="24"/>
        </w:rPr>
        <w:t>Věnuje se také</w:t>
      </w:r>
      <w:r w:rsidR="00E504CB" w:rsidRPr="00E504CB">
        <w:rPr>
          <w:color w:val="000000" w:themeColor="text1"/>
          <w:sz w:val="24"/>
          <w:szCs w:val="24"/>
        </w:rPr>
        <w:t xml:space="preserve"> rodin</w:t>
      </w:r>
      <w:r w:rsidR="00F83827">
        <w:rPr>
          <w:color w:val="000000" w:themeColor="text1"/>
          <w:sz w:val="24"/>
          <w:szCs w:val="24"/>
        </w:rPr>
        <w:t>ě</w:t>
      </w:r>
      <w:r w:rsidR="00E504CB" w:rsidRPr="00E504CB">
        <w:rPr>
          <w:color w:val="000000" w:themeColor="text1"/>
          <w:sz w:val="24"/>
          <w:szCs w:val="24"/>
        </w:rPr>
        <w:t>, vrstevnický</w:t>
      </w:r>
      <w:r w:rsidR="00F83827">
        <w:rPr>
          <w:color w:val="000000" w:themeColor="text1"/>
          <w:sz w:val="24"/>
          <w:szCs w:val="24"/>
        </w:rPr>
        <w:t>m</w:t>
      </w:r>
      <w:r w:rsidR="00E504CB" w:rsidRPr="00E504CB">
        <w:rPr>
          <w:color w:val="000000" w:themeColor="text1"/>
          <w:sz w:val="24"/>
          <w:szCs w:val="24"/>
        </w:rPr>
        <w:t xml:space="preserve"> vztahů</w:t>
      </w:r>
      <w:r w:rsidR="00F83827">
        <w:rPr>
          <w:color w:val="000000" w:themeColor="text1"/>
          <w:sz w:val="24"/>
          <w:szCs w:val="24"/>
        </w:rPr>
        <w:t>m</w:t>
      </w:r>
      <w:r w:rsidR="00E504CB" w:rsidRPr="00E504CB">
        <w:rPr>
          <w:color w:val="000000" w:themeColor="text1"/>
          <w:sz w:val="24"/>
          <w:szCs w:val="24"/>
        </w:rPr>
        <w:t>,</w:t>
      </w:r>
      <w:r w:rsidR="00E504CB">
        <w:rPr>
          <w:color w:val="000000" w:themeColor="text1"/>
          <w:sz w:val="24"/>
          <w:szCs w:val="24"/>
        </w:rPr>
        <w:t xml:space="preserve"> </w:t>
      </w:r>
      <w:r w:rsidR="00E504CB" w:rsidRPr="00E504CB">
        <w:rPr>
          <w:color w:val="000000" w:themeColor="text1"/>
          <w:sz w:val="24"/>
          <w:szCs w:val="24"/>
        </w:rPr>
        <w:t>prostředí mateřské školy, obce a širší společnosti. Zahrnuje také poznávání kulturních tradic, zvyků a rozmanitosti světa.</w:t>
      </w:r>
    </w:p>
    <w:p w14:paraId="3E7DAA24" w14:textId="77777777" w:rsidR="00E504CB" w:rsidRDefault="00E504CB" w:rsidP="00E504CB">
      <w:pPr>
        <w:ind w:left="720"/>
        <w:rPr>
          <w:color w:val="000000" w:themeColor="text1"/>
          <w:sz w:val="24"/>
          <w:szCs w:val="24"/>
        </w:rPr>
      </w:pPr>
      <w:r w:rsidRPr="00E504CB">
        <w:rPr>
          <w:color w:val="000000" w:themeColor="text1"/>
          <w:sz w:val="24"/>
          <w:szCs w:val="24"/>
        </w:rPr>
        <w:t>Cílem je, aby dítě postupně přijímalo základní společenské normy a hodnoty, chápalo význam pravidel, spolupráce a odpovědnosti za své jednání. Učí se komunikovat, řešit běžné konfliktní situace, respektovat odlišnosti a fungovat jako člen skupiny.</w:t>
      </w:r>
    </w:p>
    <w:p w14:paraId="6CD795F9" w14:textId="5FFA690E" w:rsidR="002F201B" w:rsidRPr="002F201B" w:rsidRDefault="002F201B" w:rsidP="00F83827">
      <w:pPr>
        <w:ind w:left="360"/>
        <w:rPr>
          <w:color w:val="156082" w:themeColor="accent1"/>
          <w:sz w:val="24"/>
          <w:szCs w:val="24"/>
          <w:u w:val="single"/>
        </w:rPr>
      </w:pPr>
      <w:r>
        <w:rPr>
          <w:color w:val="156082" w:themeColor="accent1"/>
          <w:sz w:val="24"/>
          <w:szCs w:val="24"/>
          <w:u w:val="single"/>
        </w:rPr>
        <w:t>Očekávané výsledky učení:</w:t>
      </w:r>
    </w:p>
    <w:p w14:paraId="44480DEA" w14:textId="63345599" w:rsidR="00F83827" w:rsidRPr="002F201B" w:rsidRDefault="00B61FBC" w:rsidP="00DF25AA">
      <w:pPr>
        <w:ind w:left="360"/>
        <w:rPr>
          <w:color w:val="156082" w:themeColor="accent1"/>
          <w:sz w:val="24"/>
          <w:szCs w:val="24"/>
        </w:rPr>
      </w:pPr>
      <w:hyperlink r:id="rId11" w:tgtFrame="_blank" w:history="1">
        <w:r w:rsidR="00EF78BA" w:rsidRPr="002F201B">
          <w:rPr>
            <w:rStyle w:val="Hypertextovodkaz"/>
            <w:color w:val="156082" w:themeColor="accent1"/>
            <w:sz w:val="24"/>
            <w:szCs w:val="24"/>
            <w:u w:val="none"/>
          </w:rPr>
          <w:t>KKU-000-</w:t>
        </w:r>
        <w:proofErr w:type="gramStart"/>
        <w:r w:rsidR="00EF78BA" w:rsidRPr="002F201B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EF78BA" w:rsidRPr="002F201B">
          <w:rPr>
            <w:rStyle w:val="Hypertextovodkaz"/>
            <w:color w:val="156082" w:themeColor="accent1"/>
            <w:sz w:val="24"/>
            <w:szCs w:val="24"/>
            <w:u w:val="none"/>
          </w:rPr>
          <w:t>-003 Projevuje přirozený zájem o učení a svět, který ho obklopuje.</w:t>
        </w:r>
      </w:hyperlink>
      <w:r w:rsidR="00EF78BA" w:rsidRPr="002F201B">
        <w:rPr>
          <w:color w:val="156082" w:themeColor="accent1"/>
          <w:sz w:val="24"/>
          <w:szCs w:val="24"/>
        </w:rPr>
        <w:t> </w:t>
      </w:r>
    </w:p>
    <w:p w14:paraId="20E17FBC" w14:textId="0A5D77A5" w:rsidR="00EF78BA" w:rsidRPr="002F201B" w:rsidRDefault="00B61FBC" w:rsidP="00DF25AA">
      <w:pPr>
        <w:ind w:left="360"/>
        <w:rPr>
          <w:color w:val="156082" w:themeColor="accent1"/>
          <w:sz w:val="24"/>
          <w:szCs w:val="24"/>
        </w:rPr>
      </w:pPr>
      <w:hyperlink r:id="rId12" w:tgtFrame="_blank" w:history="1">
        <w:r w:rsidR="00EF78BA" w:rsidRPr="002F201B">
          <w:rPr>
            <w:rStyle w:val="Hypertextovodkaz"/>
            <w:color w:val="156082" w:themeColor="accent1"/>
            <w:sz w:val="24"/>
            <w:szCs w:val="24"/>
            <w:u w:val="none"/>
          </w:rPr>
          <w:t>KKK-000-</w:t>
        </w:r>
        <w:proofErr w:type="gramStart"/>
        <w:r w:rsidR="00EF78BA" w:rsidRPr="002F201B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EF78BA" w:rsidRPr="002F201B">
          <w:rPr>
            <w:rStyle w:val="Hypertextovodkaz"/>
            <w:color w:val="156082" w:themeColor="accent1"/>
            <w:sz w:val="24"/>
            <w:szCs w:val="24"/>
            <w:u w:val="none"/>
          </w:rPr>
          <w:t>-002 Prezentuje své zkušenosti, zájmy, výsledky své práce či práce skupiny.</w:t>
        </w:r>
      </w:hyperlink>
      <w:r w:rsidR="00EF78BA" w:rsidRPr="002F201B">
        <w:rPr>
          <w:color w:val="156082" w:themeColor="accent1"/>
          <w:sz w:val="24"/>
          <w:szCs w:val="24"/>
        </w:rPr>
        <w:t> </w:t>
      </w:r>
    </w:p>
    <w:p w14:paraId="189C8A87" w14:textId="51DDDBF6" w:rsidR="00EF78BA" w:rsidRPr="002F201B" w:rsidRDefault="00B61FBC" w:rsidP="00DF25AA">
      <w:pPr>
        <w:ind w:left="360"/>
        <w:rPr>
          <w:color w:val="156082" w:themeColor="accent1"/>
          <w:sz w:val="24"/>
          <w:szCs w:val="24"/>
        </w:rPr>
      </w:pPr>
      <w:hyperlink r:id="rId13" w:tgtFrame="_blank" w:history="1">
        <w:r w:rsidR="00B763B4" w:rsidRPr="002F201B">
          <w:rPr>
            <w:rStyle w:val="Hypertextovodkaz"/>
            <w:color w:val="156082" w:themeColor="accent1"/>
            <w:sz w:val="24"/>
            <w:szCs w:val="24"/>
            <w:u w:val="none"/>
          </w:rPr>
          <w:t>KKK-000-</w:t>
        </w:r>
        <w:proofErr w:type="gramStart"/>
        <w:r w:rsidR="00B763B4" w:rsidRPr="002F201B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B763B4" w:rsidRPr="002F201B">
          <w:rPr>
            <w:rStyle w:val="Hypertextovodkaz"/>
            <w:color w:val="156082" w:themeColor="accent1"/>
            <w:sz w:val="24"/>
            <w:szCs w:val="24"/>
            <w:u w:val="none"/>
          </w:rPr>
          <w:t>-005 Naslouchá druhému a dodržuje domluvená</w:t>
        </w:r>
        <w:r w:rsidR="00B763B4" w:rsidRPr="002F201B">
          <w:rPr>
            <w:rStyle w:val="Hypertextovodkaz"/>
            <w:rFonts w:ascii="Arial" w:hAnsi="Arial" w:cs="Arial"/>
            <w:color w:val="156082" w:themeColor="accent1"/>
            <w:sz w:val="24"/>
            <w:szCs w:val="24"/>
            <w:u w:val="none"/>
          </w:rPr>
          <w:t> </w:t>
        </w:r>
        <w:r w:rsidR="00B763B4" w:rsidRPr="002F201B">
          <w:rPr>
            <w:rStyle w:val="Hypertextovodkaz"/>
            <w:color w:val="156082" w:themeColor="accent1"/>
            <w:sz w:val="24"/>
            <w:szCs w:val="24"/>
            <w:u w:val="none"/>
          </w:rPr>
          <w:t>pravidla komunikace.</w:t>
        </w:r>
      </w:hyperlink>
      <w:r w:rsidR="00B763B4" w:rsidRPr="002F201B">
        <w:rPr>
          <w:color w:val="156082" w:themeColor="accent1"/>
          <w:sz w:val="24"/>
          <w:szCs w:val="24"/>
        </w:rPr>
        <w:t> </w:t>
      </w:r>
    </w:p>
    <w:p w14:paraId="0C257676" w14:textId="77777777" w:rsidR="00B763B4" w:rsidRPr="00B763B4" w:rsidRDefault="00B61FBC" w:rsidP="00DF25AA">
      <w:pPr>
        <w:ind w:left="360"/>
        <w:rPr>
          <w:color w:val="156082" w:themeColor="accent1"/>
          <w:sz w:val="24"/>
          <w:szCs w:val="24"/>
        </w:rPr>
      </w:pPr>
      <w:hyperlink r:id="rId14" w:tgtFrame="_blank" w:history="1">
        <w:r w:rsidR="00B763B4" w:rsidRPr="00B763B4">
          <w:rPr>
            <w:rStyle w:val="Hypertextovodkaz"/>
            <w:color w:val="156082" w:themeColor="accent1"/>
            <w:sz w:val="24"/>
            <w:szCs w:val="24"/>
            <w:u w:val="none"/>
          </w:rPr>
          <w:t>KOS-000-</w:t>
        </w:r>
        <w:proofErr w:type="gramStart"/>
        <w:r w:rsidR="00B763B4" w:rsidRPr="00B763B4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B763B4" w:rsidRPr="00B763B4">
          <w:rPr>
            <w:rStyle w:val="Hypertextovodkaz"/>
            <w:color w:val="156082" w:themeColor="accent1"/>
            <w:sz w:val="24"/>
            <w:szCs w:val="24"/>
            <w:u w:val="none"/>
          </w:rPr>
          <w:t>-00</w:t>
        </w:r>
      </w:hyperlink>
      <w:r w:rsidR="00B763B4" w:rsidRPr="00B763B4">
        <w:rPr>
          <w:color w:val="156082" w:themeColor="accent1"/>
          <w:sz w:val="24"/>
          <w:szCs w:val="24"/>
        </w:rPr>
        <w:t>1 </w:t>
      </w:r>
      <w:hyperlink r:id="rId15" w:tgtFrame="_blank" w:history="1">
        <w:r w:rsidR="00B763B4" w:rsidRPr="00B763B4">
          <w:rPr>
            <w:rStyle w:val="Hypertextovodkaz"/>
            <w:color w:val="156082" w:themeColor="accent1"/>
            <w:sz w:val="24"/>
            <w:szCs w:val="24"/>
            <w:u w:val="none"/>
          </w:rPr>
          <w:t>Odmítá nevhodné a jemu nepříjemné chování i komunikaci.</w:t>
        </w:r>
      </w:hyperlink>
      <w:r w:rsidR="00B763B4" w:rsidRPr="00B763B4">
        <w:rPr>
          <w:color w:val="156082" w:themeColor="accent1"/>
          <w:sz w:val="24"/>
          <w:szCs w:val="24"/>
        </w:rPr>
        <w:t> </w:t>
      </w:r>
    </w:p>
    <w:p w14:paraId="143E3ED9" w14:textId="77777777" w:rsidR="00B763B4" w:rsidRPr="00B763B4" w:rsidRDefault="00B61FBC" w:rsidP="00DF25AA">
      <w:pPr>
        <w:ind w:left="360"/>
        <w:rPr>
          <w:color w:val="156082" w:themeColor="accent1"/>
          <w:sz w:val="24"/>
          <w:szCs w:val="24"/>
        </w:rPr>
      </w:pPr>
      <w:hyperlink r:id="rId16" w:tgtFrame="_blank" w:history="1">
        <w:r w:rsidR="00B763B4" w:rsidRPr="00B763B4">
          <w:rPr>
            <w:rStyle w:val="Hypertextovodkaz"/>
            <w:color w:val="156082" w:themeColor="accent1"/>
            <w:sz w:val="24"/>
            <w:szCs w:val="24"/>
            <w:u w:val="none"/>
          </w:rPr>
          <w:t>KOS-000-</w:t>
        </w:r>
        <w:proofErr w:type="gramStart"/>
        <w:r w:rsidR="00B763B4" w:rsidRPr="00B763B4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B763B4" w:rsidRPr="00B763B4">
          <w:rPr>
            <w:rStyle w:val="Hypertextovodkaz"/>
            <w:color w:val="156082" w:themeColor="accent1"/>
            <w:sz w:val="24"/>
            <w:szCs w:val="24"/>
            <w:u w:val="none"/>
          </w:rPr>
          <w:t>-002</w:t>
        </w:r>
      </w:hyperlink>
      <w:r w:rsidR="00B763B4" w:rsidRPr="00B763B4">
        <w:rPr>
          <w:color w:val="156082" w:themeColor="accent1"/>
          <w:sz w:val="24"/>
          <w:szCs w:val="24"/>
        </w:rPr>
        <w:t> </w:t>
      </w:r>
      <w:hyperlink r:id="rId17" w:tgtFrame="_blank" w:history="1">
        <w:r w:rsidR="00B763B4" w:rsidRPr="00B763B4">
          <w:rPr>
            <w:rStyle w:val="Hypertextovodkaz"/>
            <w:color w:val="156082" w:themeColor="accent1"/>
            <w:sz w:val="24"/>
            <w:szCs w:val="24"/>
            <w:u w:val="none"/>
          </w:rPr>
          <w:t>Žádá o pomoc vrstevníky či dospělého.</w:t>
        </w:r>
      </w:hyperlink>
      <w:r w:rsidR="00B763B4" w:rsidRPr="00B763B4">
        <w:rPr>
          <w:color w:val="156082" w:themeColor="accent1"/>
          <w:sz w:val="24"/>
          <w:szCs w:val="24"/>
        </w:rPr>
        <w:t> </w:t>
      </w:r>
    </w:p>
    <w:p w14:paraId="32FDC43A" w14:textId="77777777" w:rsidR="00B763B4" w:rsidRPr="00B763B4" w:rsidRDefault="00B61FBC" w:rsidP="00DF25AA">
      <w:pPr>
        <w:ind w:left="360"/>
        <w:rPr>
          <w:color w:val="156082" w:themeColor="accent1"/>
          <w:sz w:val="24"/>
          <w:szCs w:val="24"/>
        </w:rPr>
      </w:pPr>
      <w:hyperlink r:id="rId18" w:tgtFrame="_blank" w:history="1">
        <w:r w:rsidR="00B763B4" w:rsidRPr="00B763B4">
          <w:rPr>
            <w:rStyle w:val="Hypertextovodkaz"/>
            <w:color w:val="156082" w:themeColor="accent1"/>
            <w:sz w:val="24"/>
            <w:szCs w:val="24"/>
            <w:u w:val="none"/>
          </w:rPr>
          <w:t>KOS-000-</w:t>
        </w:r>
        <w:proofErr w:type="gramStart"/>
        <w:r w:rsidR="00B763B4" w:rsidRPr="00B763B4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B763B4" w:rsidRPr="00B763B4">
          <w:rPr>
            <w:rStyle w:val="Hypertextovodkaz"/>
            <w:color w:val="156082" w:themeColor="accent1"/>
            <w:sz w:val="24"/>
            <w:szCs w:val="24"/>
            <w:u w:val="none"/>
          </w:rPr>
          <w:t>-003</w:t>
        </w:r>
      </w:hyperlink>
      <w:r w:rsidR="00B763B4" w:rsidRPr="00B763B4">
        <w:rPr>
          <w:color w:val="156082" w:themeColor="accent1"/>
          <w:sz w:val="24"/>
          <w:szCs w:val="24"/>
        </w:rPr>
        <w:t> </w:t>
      </w:r>
      <w:hyperlink r:id="rId19" w:tgtFrame="_blank" w:history="1">
        <w:r w:rsidR="00B763B4" w:rsidRPr="00B763B4">
          <w:rPr>
            <w:rStyle w:val="Hypertextovodkaz"/>
            <w:color w:val="156082" w:themeColor="accent1"/>
            <w:sz w:val="24"/>
            <w:szCs w:val="24"/>
            <w:u w:val="none"/>
          </w:rPr>
          <w:t>Pojmenuje vlastní silné stránky.</w:t>
        </w:r>
      </w:hyperlink>
      <w:r w:rsidR="00B763B4" w:rsidRPr="00B763B4">
        <w:rPr>
          <w:color w:val="156082" w:themeColor="accent1"/>
          <w:sz w:val="24"/>
          <w:szCs w:val="24"/>
        </w:rPr>
        <w:t> </w:t>
      </w:r>
    </w:p>
    <w:p w14:paraId="4C5DC427" w14:textId="77777777" w:rsidR="00B763B4" w:rsidRPr="00B763B4" w:rsidRDefault="00B61FBC" w:rsidP="00DF25AA">
      <w:pPr>
        <w:ind w:left="360"/>
        <w:rPr>
          <w:color w:val="156082" w:themeColor="accent1"/>
          <w:sz w:val="24"/>
          <w:szCs w:val="24"/>
        </w:rPr>
      </w:pPr>
      <w:hyperlink r:id="rId20" w:tgtFrame="_blank" w:history="1">
        <w:r w:rsidR="00B763B4" w:rsidRPr="00B763B4">
          <w:rPr>
            <w:rStyle w:val="Hypertextovodkaz"/>
            <w:color w:val="156082" w:themeColor="accent1"/>
            <w:sz w:val="24"/>
            <w:szCs w:val="24"/>
            <w:u w:val="none"/>
          </w:rPr>
          <w:t>KOS-000-</w:t>
        </w:r>
        <w:proofErr w:type="gramStart"/>
        <w:r w:rsidR="00B763B4" w:rsidRPr="00B763B4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B763B4" w:rsidRPr="00B763B4">
          <w:rPr>
            <w:rStyle w:val="Hypertextovodkaz"/>
            <w:color w:val="156082" w:themeColor="accent1"/>
            <w:sz w:val="24"/>
            <w:szCs w:val="24"/>
            <w:u w:val="none"/>
          </w:rPr>
          <w:t>-004</w:t>
        </w:r>
      </w:hyperlink>
      <w:r w:rsidR="00B763B4" w:rsidRPr="00B763B4">
        <w:rPr>
          <w:color w:val="156082" w:themeColor="accent1"/>
          <w:sz w:val="24"/>
          <w:szCs w:val="24"/>
        </w:rPr>
        <w:t> </w:t>
      </w:r>
      <w:hyperlink r:id="rId21" w:tgtFrame="_blank" w:history="1">
        <w:r w:rsidR="00B763B4" w:rsidRPr="00B763B4">
          <w:rPr>
            <w:rStyle w:val="Hypertextovodkaz"/>
            <w:color w:val="156082" w:themeColor="accent1"/>
            <w:sz w:val="24"/>
            <w:szCs w:val="24"/>
            <w:u w:val="none"/>
          </w:rPr>
          <w:t>Projevuje důvěru v</w:t>
        </w:r>
        <w:r w:rsidR="00B763B4" w:rsidRPr="00B763B4">
          <w:rPr>
            <w:rStyle w:val="Hypertextovodkaz"/>
            <w:rFonts w:ascii="Arial" w:hAnsi="Arial" w:cs="Arial"/>
            <w:color w:val="156082" w:themeColor="accent1"/>
            <w:sz w:val="24"/>
            <w:szCs w:val="24"/>
            <w:u w:val="none"/>
          </w:rPr>
          <w:t> </w:t>
        </w:r>
        <w:r w:rsidR="00B763B4" w:rsidRPr="00B763B4">
          <w:rPr>
            <w:rStyle w:val="Hypertextovodkaz"/>
            <w:color w:val="156082" w:themeColor="accent1"/>
            <w:sz w:val="24"/>
            <w:szCs w:val="24"/>
            <w:u w:val="none"/>
          </w:rPr>
          <w:t>sebe sama.</w:t>
        </w:r>
      </w:hyperlink>
    </w:p>
    <w:p w14:paraId="3F078A22" w14:textId="77777777" w:rsidR="00AD6090" w:rsidRPr="00AD6090" w:rsidRDefault="00B61FBC" w:rsidP="00DF25AA">
      <w:pPr>
        <w:ind w:left="360"/>
        <w:rPr>
          <w:color w:val="156082" w:themeColor="accent1"/>
          <w:sz w:val="24"/>
          <w:szCs w:val="24"/>
        </w:rPr>
      </w:pPr>
      <w:hyperlink r:id="rId22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KOS-000-</w:t>
        </w:r>
        <w:proofErr w:type="gramStart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-006</w:t>
        </w:r>
      </w:hyperlink>
      <w:r w:rsidR="00AD6090" w:rsidRPr="00AD6090">
        <w:rPr>
          <w:color w:val="156082" w:themeColor="accent1"/>
          <w:sz w:val="24"/>
          <w:szCs w:val="24"/>
        </w:rPr>
        <w:t> </w:t>
      </w:r>
      <w:hyperlink r:id="rId23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Chová se empaticky a projevuje ohleduplnost k</w:t>
        </w:r>
        <w:r w:rsidR="00AD6090" w:rsidRPr="00AD6090">
          <w:rPr>
            <w:rStyle w:val="Hypertextovodkaz"/>
            <w:rFonts w:ascii="Arial" w:hAnsi="Arial" w:cs="Arial"/>
            <w:color w:val="156082" w:themeColor="accent1"/>
            <w:sz w:val="24"/>
            <w:szCs w:val="24"/>
            <w:u w:val="none"/>
          </w:rPr>
          <w:t> 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druh</w:t>
        </w:r>
        <w:r w:rsidR="00AD6090" w:rsidRPr="00AD6090">
          <w:rPr>
            <w:rStyle w:val="Hypertextovodkaz"/>
            <w:rFonts w:ascii="Aptos" w:hAnsi="Aptos" w:cs="Aptos"/>
            <w:color w:val="156082" w:themeColor="accent1"/>
            <w:sz w:val="24"/>
            <w:szCs w:val="24"/>
            <w:u w:val="none"/>
          </w:rPr>
          <w:t>ý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m.</w:t>
        </w:r>
      </w:hyperlink>
      <w:r w:rsidR="00AD6090" w:rsidRPr="00AD6090">
        <w:rPr>
          <w:color w:val="156082" w:themeColor="accent1"/>
          <w:sz w:val="24"/>
          <w:szCs w:val="24"/>
        </w:rPr>
        <w:t> </w:t>
      </w:r>
    </w:p>
    <w:p w14:paraId="1F4B195D" w14:textId="77777777" w:rsidR="00AD6090" w:rsidRPr="00AD6090" w:rsidRDefault="00B61FBC" w:rsidP="00DF25AA">
      <w:pPr>
        <w:ind w:left="360"/>
        <w:rPr>
          <w:color w:val="156082" w:themeColor="accent1"/>
          <w:sz w:val="24"/>
          <w:szCs w:val="24"/>
        </w:rPr>
      </w:pPr>
      <w:hyperlink r:id="rId24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KOS-000-</w:t>
        </w:r>
        <w:proofErr w:type="gramStart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-007</w:t>
        </w:r>
      </w:hyperlink>
      <w:r w:rsidR="00AD6090" w:rsidRPr="00AD6090">
        <w:rPr>
          <w:color w:val="156082" w:themeColor="accent1"/>
          <w:sz w:val="24"/>
          <w:szCs w:val="24"/>
        </w:rPr>
        <w:t> </w:t>
      </w:r>
      <w:hyperlink r:id="rId25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Rozlišuje vhodné a nevhodné chování.</w:t>
        </w:r>
      </w:hyperlink>
      <w:r w:rsidR="00AD6090" w:rsidRPr="00AD6090">
        <w:rPr>
          <w:color w:val="156082" w:themeColor="accent1"/>
          <w:sz w:val="24"/>
          <w:szCs w:val="24"/>
        </w:rPr>
        <w:t> </w:t>
      </w:r>
    </w:p>
    <w:p w14:paraId="1F18C48D" w14:textId="77777777" w:rsidR="00AD6090" w:rsidRPr="00AD6090" w:rsidRDefault="00B61FBC" w:rsidP="00DF25AA">
      <w:pPr>
        <w:ind w:left="360"/>
        <w:rPr>
          <w:color w:val="156082" w:themeColor="accent1"/>
          <w:sz w:val="24"/>
          <w:szCs w:val="24"/>
        </w:rPr>
      </w:pPr>
      <w:hyperlink r:id="rId26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KOS-000-</w:t>
        </w:r>
        <w:proofErr w:type="gramStart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-008</w:t>
        </w:r>
      </w:hyperlink>
      <w:r w:rsidR="00AD6090" w:rsidRPr="00AD6090">
        <w:rPr>
          <w:color w:val="156082" w:themeColor="accent1"/>
          <w:sz w:val="24"/>
          <w:szCs w:val="24"/>
        </w:rPr>
        <w:t> </w:t>
      </w:r>
      <w:hyperlink r:id="rId27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Chová se v</w:t>
        </w:r>
        <w:r w:rsidR="00AD6090" w:rsidRPr="00AD6090">
          <w:rPr>
            <w:rStyle w:val="Hypertextovodkaz"/>
            <w:rFonts w:ascii="Arial" w:hAnsi="Arial" w:cs="Arial"/>
            <w:color w:val="156082" w:themeColor="accent1"/>
            <w:sz w:val="24"/>
            <w:szCs w:val="24"/>
            <w:u w:val="none"/>
          </w:rPr>
          <w:t> 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souladu se z</w:t>
        </w:r>
        <w:r w:rsidR="00AD6090" w:rsidRPr="00AD6090">
          <w:rPr>
            <w:rStyle w:val="Hypertextovodkaz"/>
            <w:rFonts w:ascii="Aptos" w:hAnsi="Aptos" w:cs="Aptos"/>
            <w:color w:val="156082" w:themeColor="accent1"/>
            <w:sz w:val="24"/>
            <w:szCs w:val="24"/>
            <w:u w:val="none"/>
          </w:rPr>
          <w:t>á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kladn</w:t>
        </w:r>
        <w:r w:rsidR="00AD6090" w:rsidRPr="00AD6090">
          <w:rPr>
            <w:rStyle w:val="Hypertextovodkaz"/>
            <w:rFonts w:ascii="Aptos" w:hAnsi="Aptos" w:cs="Aptos"/>
            <w:color w:val="156082" w:themeColor="accent1"/>
            <w:sz w:val="24"/>
            <w:szCs w:val="24"/>
            <w:u w:val="none"/>
          </w:rPr>
          <w:t>í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mi spole</w:t>
        </w:r>
        <w:r w:rsidR="00AD6090" w:rsidRPr="00AD6090">
          <w:rPr>
            <w:rStyle w:val="Hypertextovodkaz"/>
            <w:rFonts w:ascii="Aptos" w:hAnsi="Aptos" w:cs="Aptos"/>
            <w:color w:val="156082" w:themeColor="accent1"/>
            <w:sz w:val="24"/>
            <w:szCs w:val="24"/>
            <w:u w:val="none"/>
          </w:rPr>
          <w:t>č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ensk</w:t>
        </w:r>
        <w:r w:rsidR="00AD6090" w:rsidRPr="00AD6090">
          <w:rPr>
            <w:rStyle w:val="Hypertextovodkaz"/>
            <w:rFonts w:ascii="Aptos" w:hAnsi="Aptos" w:cs="Aptos"/>
            <w:color w:val="156082" w:themeColor="accent1"/>
            <w:sz w:val="24"/>
            <w:szCs w:val="24"/>
            <w:u w:val="none"/>
          </w:rPr>
          <w:t>ý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mi pravidly.</w:t>
        </w:r>
      </w:hyperlink>
      <w:r w:rsidR="00AD6090" w:rsidRPr="00AD6090">
        <w:rPr>
          <w:color w:val="156082" w:themeColor="accent1"/>
          <w:sz w:val="24"/>
          <w:szCs w:val="24"/>
        </w:rPr>
        <w:t> </w:t>
      </w:r>
    </w:p>
    <w:p w14:paraId="5FF3940E" w14:textId="77777777" w:rsidR="00AD6090" w:rsidRPr="00AD6090" w:rsidRDefault="00B61FBC" w:rsidP="00DF25AA">
      <w:pPr>
        <w:ind w:left="360"/>
        <w:rPr>
          <w:color w:val="156082" w:themeColor="accent1"/>
          <w:sz w:val="24"/>
          <w:szCs w:val="24"/>
        </w:rPr>
      </w:pPr>
      <w:hyperlink r:id="rId28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KOB-000-</w:t>
        </w:r>
        <w:proofErr w:type="gramStart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-004</w:t>
        </w:r>
      </w:hyperlink>
      <w:r w:rsidR="00AD6090" w:rsidRPr="00AD6090">
        <w:rPr>
          <w:color w:val="156082" w:themeColor="accent1"/>
          <w:sz w:val="24"/>
          <w:szCs w:val="24"/>
        </w:rPr>
        <w:t> </w:t>
      </w:r>
      <w:hyperlink r:id="rId29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Přispívá k</w:t>
        </w:r>
        <w:r w:rsidR="00AD6090" w:rsidRPr="00AD6090">
          <w:rPr>
            <w:rStyle w:val="Hypertextovodkaz"/>
            <w:rFonts w:ascii="Arial" w:hAnsi="Arial" w:cs="Arial"/>
            <w:color w:val="156082" w:themeColor="accent1"/>
            <w:sz w:val="24"/>
            <w:szCs w:val="24"/>
            <w:u w:val="none"/>
          </w:rPr>
          <w:t> 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fungov</w:t>
        </w:r>
        <w:r w:rsidR="00AD6090" w:rsidRPr="00AD6090">
          <w:rPr>
            <w:rStyle w:val="Hypertextovodkaz"/>
            <w:rFonts w:ascii="Aptos" w:hAnsi="Aptos" w:cs="Aptos"/>
            <w:color w:val="156082" w:themeColor="accent1"/>
            <w:sz w:val="24"/>
            <w:szCs w:val="24"/>
            <w:u w:val="none"/>
          </w:rPr>
          <w:t>á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n</w:t>
        </w:r>
        <w:r w:rsidR="00AD6090" w:rsidRPr="00AD6090">
          <w:rPr>
            <w:rStyle w:val="Hypertextovodkaz"/>
            <w:rFonts w:ascii="Aptos" w:hAnsi="Aptos" w:cs="Aptos"/>
            <w:color w:val="156082" w:themeColor="accent1"/>
            <w:sz w:val="24"/>
            <w:szCs w:val="24"/>
            <w:u w:val="none"/>
          </w:rPr>
          <w:t>í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 xml:space="preserve"> spole</w:t>
        </w:r>
        <w:r w:rsidR="00AD6090" w:rsidRPr="00AD6090">
          <w:rPr>
            <w:rStyle w:val="Hypertextovodkaz"/>
            <w:rFonts w:ascii="Aptos" w:hAnsi="Aptos" w:cs="Aptos"/>
            <w:color w:val="156082" w:themeColor="accent1"/>
            <w:sz w:val="24"/>
            <w:szCs w:val="24"/>
            <w:u w:val="none"/>
          </w:rPr>
          <w:t>č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enstv</w:t>
        </w:r>
        <w:r w:rsidR="00AD6090" w:rsidRPr="00AD6090">
          <w:rPr>
            <w:rStyle w:val="Hypertextovodkaz"/>
            <w:rFonts w:ascii="Aptos" w:hAnsi="Aptos" w:cs="Aptos"/>
            <w:color w:val="156082" w:themeColor="accent1"/>
            <w:sz w:val="24"/>
            <w:szCs w:val="24"/>
            <w:u w:val="none"/>
          </w:rPr>
          <w:t>í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 xml:space="preserve"> v</w:t>
        </w:r>
        <w:r w:rsidR="00AD6090" w:rsidRPr="00AD6090">
          <w:rPr>
            <w:rStyle w:val="Hypertextovodkaz"/>
            <w:rFonts w:ascii="Arial" w:hAnsi="Arial" w:cs="Arial"/>
            <w:color w:val="156082" w:themeColor="accent1"/>
            <w:sz w:val="24"/>
            <w:szCs w:val="24"/>
            <w:u w:val="none"/>
          </w:rPr>
          <w:t> 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mate</w:t>
        </w:r>
        <w:r w:rsidR="00AD6090" w:rsidRPr="00AD6090">
          <w:rPr>
            <w:rStyle w:val="Hypertextovodkaz"/>
            <w:rFonts w:ascii="Aptos" w:hAnsi="Aptos" w:cs="Aptos"/>
            <w:color w:val="156082" w:themeColor="accent1"/>
            <w:sz w:val="24"/>
            <w:szCs w:val="24"/>
            <w:u w:val="none"/>
          </w:rPr>
          <w:t>ř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sk</w:t>
        </w:r>
        <w:r w:rsidR="00AD6090" w:rsidRPr="00AD6090">
          <w:rPr>
            <w:rStyle w:val="Hypertextovodkaz"/>
            <w:rFonts w:ascii="Aptos" w:hAnsi="Aptos" w:cs="Aptos"/>
            <w:color w:val="156082" w:themeColor="accent1"/>
            <w:sz w:val="24"/>
            <w:szCs w:val="24"/>
            <w:u w:val="none"/>
          </w:rPr>
          <w:t>é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 xml:space="preserve"> </w:t>
        </w:r>
        <w:r w:rsidR="00AD6090" w:rsidRPr="00AD6090">
          <w:rPr>
            <w:rStyle w:val="Hypertextovodkaz"/>
            <w:rFonts w:ascii="Aptos" w:hAnsi="Aptos" w:cs="Aptos"/>
            <w:color w:val="156082" w:themeColor="accent1"/>
            <w:sz w:val="24"/>
            <w:szCs w:val="24"/>
            <w:u w:val="none"/>
          </w:rPr>
          <w:t>š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kole.</w:t>
        </w:r>
      </w:hyperlink>
      <w:r w:rsidR="00AD6090" w:rsidRPr="00AD6090">
        <w:rPr>
          <w:color w:val="156082" w:themeColor="accent1"/>
          <w:sz w:val="24"/>
          <w:szCs w:val="24"/>
        </w:rPr>
        <w:t> </w:t>
      </w:r>
    </w:p>
    <w:p w14:paraId="1E83CBFB" w14:textId="77777777" w:rsidR="00AD6090" w:rsidRPr="00AD6090" w:rsidRDefault="00B61FBC" w:rsidP="00DF25AA">
      <w:pPr>
        <w:ind w:left="360"/>
        <w:rPr>
          <w:color w:val="156082" w:themeColor="accent1"/>
          <w:sz w:val="24"/>
          <w:szCs w:val="24"/>
        </w:rPr>
      </w:pPr>
      <w:hyperlink r:id="rId30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KOB-000-</w:t>
        </w:r>
        <w:proofErr w:type="gramStart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-005</w:t>
        </w:r>
      </w:hyperlink>
      <w:r w:rsidR="00AD6090" w:rsidRPr="00AD6090">
        <w:rPr>
          <w:color w:val="156082" w:themeColor="accent1"/>
          <w:sz w:val="24"/>
          <w:szCs w:val="24"/>
        </w:rPr>
        <w:t> </w:t>
      </w:r>
      <w:hyperlink r:id="rId31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Respektuje dohodnutá pravidla a práva druhých.</w:t>
        </w:r>
      </w:hyperlink>
      <w:r w:rsidR="00AD6090" w:rsidRPr="00AD6090">
        <w:rPr>
          <w:color w:val="156082" w:themeColor="accent1"/>
          <w:sz w:val="24"/>
          <w:szCs w:val="24"/>
        </w:rPr>
        <w:t> </w:t>
      </w:r>
    </w:p>
    <w:p w14:paraId="41352F6E" w14:textId="77777777" w:rsidR="00AD6090" w:rsidRPr="00AD6090" w:rsidRDefault="00B61FBC" w:rsidP="00DF25AA">
      <w:pPr>
        <w:ind w:left="360"/>
        <w:rPr>
          <w:color w:val="156082" w:themeColor="accent1"/>
          <w:sz w:val="24"/>
          <w:szCs w:val="24"/>
        </w:rPr>
      </w:pPr>
      <w:hyperlink r:id="rId32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KOB-000-</w:t>
        </w:r>
        <w:proofErr w:type="gramStart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-006</w:t>
        </w:r>
      </w:hyperlink>
      <w:r w:rsidR="00AD6090" w:rsidRPr="00AD6090">
        <w:rPr>
          <w:color w:val="156082" w:themeColor="accent1"/>
          <w:sz w:val="24"/>
          <w:szCs w:val="24"/>
        </w:rPr>
        <w:t> </w:t>
      </w:r>
      <w:hyperlink r:id="rId33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Identifikuje nespravedlnost a učí se na ni reagovat.</w:t>
        </w:r>
      </w:hyperlink>
    </w:p>
    <w:p w14:paraId="21134A1F" w14:textId="77777777" w:rsidR="00AD6090" w:rsidRPr="00AD6090" w:rsidRDefault="00B61FBC" w:rsidP="00DF25AA">
      <w:pPr>
        <w:ind w:left="360"/>
        <w:rPr>
          <w:color w:val="156082" w:themeColor="accent1"/>
          <w:sz w:val="24"/>
          <w:szCs w:val="24"/>
        </w:rPr>
      </w:pPr>
      <w:hyperlink r:id="rId34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KPP-000-</w:t>
        </w:r>
        <w:proofErr w:type="gramStart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-007</w:t>
        </w:r>
      </w:hyperlink>
      <w:hyperlink r:id="rId35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Domlouvá se a spolupracuje s</w:t>
        </w:r>
        <w:r w:rsidR="00AD6090" w:rsidRPr="00AD6090">
          <w:rPr>
            <w:rStyle w:val="Hypertextovodkaz"/>
            <w:rFonts w:ascii="Arial" w:hAnsi="Arial" w:cs="Arial"/>
            <w:color w:val="156082" w:themeColor="accent1"/>
            <w:sz w:val="24"/>
            <w:szCs w:val="24"/>
            <w:u w:val="none"/>
          </w:rPr>
          <w:t> 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ostatn</w:t>
        </w:r>
        <w:r w:rsidR="00AD6090" w:rsidRPr="00AD6090">
          <w:rPr>
            <w:rStyle w:val="Hypertextovodkaz"/>
            <w:rFonts w:ascii="Aptos" w:hAnsi="Aptos" w:cs="Aptos"/>
            <w:color w:val="156082" w:themeColor="accent1"/>
            <w:sz w:val="24"/>
            <w:szCs w:val="24"/>
            <w:u w:val="none"/>
          </w:rPr>
          <w:t>í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mi d</w:t>
        </w:r>
        <w:r w:rsidR="00AD6090" w:rsidRPr="00AD6090">
          <w:rPr>
            <w:rStyle w:val="Hypertextovodkaz"/>
            <w:rFonts w:ascii="Aptos" w:hAnsi="Aptos" w:cs="Aptos"/>
            <w:color w:val="156082" w:themeColor="accent1"/>
            <w:sz w:val="24"/>
            <w:szCs w:val="24"/>
            <w:u w:val="none"/>
          </w:rPr>
          <w:t>ě</w:t>
        </w:r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tmi.</w:t>
        </w:r>
      </w:hyperlink>
      <w:r w:rsidR="00AD6090" w:rsidRPr="00AD6090">
        <w:rPr>
          <w:color w:val="156082" w:themeColor="accent1"/>
          <w:sz w:val="24"/>
          <w:szCs w:val="24"/>
        </w:rPr>
        <w:t> </w:t>
      </w:r>
    </w:p>
    <w:p w14:paraId="7C0F43BA" w14:textId="77777777" w:rsidR="00AD6090" w:rsidRPr="00AD6090" w:rsidRDefault="00B61FBC" w:rsidP="00DF25AA">
      <w:pPr>
        <w:ind w:left="360"/>
        <w:rPr>
          <w:color w:val="156082" w:themeColor="accent1"/>
          <w:sz w:val="24"/>
          <w:szCs w:val="24"/>
        </w:rPr>
      </w:pPr>
      <w:hyperlink r:id="rId36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KPP-000-</w:t>
        </w:r>
        <w:proofErr w:type="gramStart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-008</w:t>
        </w:r>
      </w:hyperlink>
      <w:hyperlink r:id="rId37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Spolupodílí se na společných rozhodnutích.</w:t>
        </w:r>
      </w:hyperlink>
      <w:r w:rsidR="00AD6090" w:rsidRPr="00AD6090">
        <w:rPr>
          <w:color w:val="156082" w:themeColor="accent1"/>
          <w:sz w:val="24"/>
          <w:szCs w:val="24"/>
        </w:rPr>
        <w:t> </w:t>
      </w:r>
    </w:p>
    <w:p w14:paraId="70A626CF" w14:textId="77777777" w:rsidR="00AD6090" w:rsidRPr="00AD6090" w:rsidRDefault="00B61FBC" w:rsidP="00DF25AA">
      <w:pPr>
        <w:ind w:left="360"/>
        <w:rPr>
          <w:color w:val="156082" w:themeColor="accent1"/>
          <w:sz w:val="24"/>
          <w:szCs w:val="24"/>
        </w:rPr>
      </w:pPr>
      <w:hyperlink r:id="rId38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KPP-000-</w:t>
        </w:r>
        <w:proofErr w:type="gramStart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-009</w:t>
        </w:r>
      </w:hyperlink>
      <w:hyperlink r:id="rId39" w:tgtFrame="_blank" w:history="1">
        <w:r w:rsidR="00AD6090" w:rsidRPr="00AD6090">
          <w:rPr>
            <w:rStyle w:val="Hypertextovodkaz"/>
            <w:color w:val="156082" w:themeColor="accent1"/>
            <w:sz w:val="24"/>
            <w:szCs w:val="24"/>
            <w:u w:val="none"/>
          </w:rPr>
          <w:t>Oceňuje práci i úsilí druhých.</w:t>
        </w:r>
      </w:hyperlink>
      <w:r w:rsidR="00AD6090" w:rsidRPr="00AD6090">
        <w:rPr>
          <w:color w:val="156082" w:themeColor="accent1"/>
          <w:sz w:val="24"/>
          <w:szCs w:val="24"/>
        </w:rPr>
        <w:t> </w:t>
      </w:r>
    </w:p>
    <w:p w14:paraId="111783CF" w14:textId="280E1F68" w:rsidR="00B763B4" w:rsidRPr="002F201B" w:rsidRDefault="00B61FBC" w:rsidP="00DF25AA">
      <w:pPr>
        <w:ind w:left="360"/>
        <w:rPr>
          <w:color w:val="156082" w:themeColor="accent1"/>
          <w:sz w:val="24"/>
          <w:szCs w:val="24"/>
        </w:rPr>
      </w:pPr>
      <w:hyperlink r:id="rId40" w:tgtFrame="_blank" w:history="1">
        <w:r w:rsidR="00AD6090" w:rsidRPr="002F201B">
          <w:rPr>
            <w:rStyle w:val="Hypertextovodkaz"/>
            <w:color w:val="156082" w:themeColor="accent1"/>
            <w:sz w:val="24"/>
            <w:szCs w:val="24"/>
            <w:u w:val="none"/>
          </w:rPr>
          <w:t>KKT-000-</w:t>
        </w:r>
        <w:proofErr w:type="gramStart"/>
        <w:r w:rsidR="00AD6090" w:rsidRPr="002F201B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AD6090" w:rsidRPr="002F201B">
          <w:rPr>
            <w:rStyle w:val="Hypertextovodkaz"/>
            <w:color w:val="156082" w:themeColor="accent1"/>
            <w:sz w:val="24"/>
            <w:szCs w:val="24"/>
            <w:u w:val="none"/>
          </w:rPr>
          <w:t>-001 Má povědomí o kultuře, umění a o kulturním dění ve svém okolí.</w:t>
        </w:r>
      </w:hyperlink>
      <w:r w:rsidR="00AD6090" w:rsidRPr="002F201B">
        <w:rPr>
          <w:color w:val="156082" w:themeColor="accent1"/>
          <w:sz w:val="24"/>
          <w:szCs w:val="24"/>
        </w:rPr>
        <w:t> </w:t>
      </w:r>
    </w:p>
    <w:p w14:paraId="1AB2A0FF" w14:textId="07CC8231" w:rsidR="00AD6090" w:rsidRPr="002F201B" w:rsidRDefault="00AD6090" w:rsidP="00DF25AA">
      <w:pPr>
        <w:ind w:left="360"/>
        <w:rPr>
          <w:color w:val="156082" w:themeColor="accent1"/>
          <w:sz w:val="24"/>
          <w:szCs w:val="24"/>
        </w:rPr>
      </w:pPr>
      <w:r w:rsidRPr="002F201B">
        <w:rPr>
          <w:color w:val="156082" w:themeColor="accent1"/>
          <w:sz w:val="24"/>
          <w:szCs w:val="24"/>
        </w:rPr>
        <w:t>DJT-TSB-</w:t>
      </w:r>
      <w:proofErr w:type="gramStart"/>
      <w:r w:rsidRPr="002F201B">
        <w:rPr>
          <w:color w:val="156082" w:themeColor="accent1"/>
          <w:sz w:val="24"/>
          <w:szCs w:val="24"/>
        </w:rPr>
        <w:t>000-PV1</w:t>
      </w:r>
      <w:proofErr w:type="gramEnd"/>
      <w:r w:rsidRPr="002F201B">
        <w:rPr>
          <w:color w:val="156082" w:themeColor="accent1"/>
          <w:sz w:val="24"/>
          <w:szCs w:val="24"/>
        </w:rPr>
        <w:t>-001 Orientuje se na svém těle, pojmenuje jeho části a zná jejich funkce.  </w:t>
      </w:r>
    </w:p>
    <w:p w14:paraId="6DD89D32" w14:textId="4B8AC117" w:rsidR="00AD6090" w:rsidRPr="002F201B" w:rsidRDefault="00AD6090" w:rsidP="00DF25AA">
      <w:pPr>
        <w:ind w:left="360"/>
        <w:rPr>
          <w:color w:val="156082" w:themeColor="accent1"/>
          <w:sz w:val="24"/>
          <w:szCs w:val="24"/>
        </w:rPr>
      </w:pPr>
      <w:r w:rsidRPr="002F201B">
        <w:rPr>
          <w:color w:val="156082" w:themeColor="accent1"/>
          <w:sz w:val="24"/>
          <w:szCs w:val="24"/>
        </w:rPr>
        <w:lastRenderedPageBreak/>
        <w:t>DJT-PZI-</w:t>
      </w:r>
      <w:proofErr w:type="gramStart"/>
      <w:r w:rsidRPr="002F201B">
        <w:rPr>
          <w:color w:val="156082" w:themeColor="accent1"/>
          <w:sz w:val="24"/>
          <w:szCs w:val="24"/>
        </w:rPr>
        <w:t>000-PV1</w:t>
      </w:r>
      <w:proofErr w:type="gramEnd"/>
      <w:r w:rsidRPr="002F201B">
        <w:rPr>
          <w:color w:val="156082" w:themeColor="accent1"/>
          <w:sz w:val="24"/>
          <w:szCs w:val="24"/>
        </w:rPr>
        <w:t>-001 Zvládá sebeobsluhu.  </w:t>
      </w:r>
    </w:p>
    <w:p w14:paraId="4889140D" w14:textId="39EF6EF2" w:rsidR="00AD6090" w:rsidRPr="002F201B" w:rsidRDefault="00AD6090" w:rsidP="00DF25AA">
      <w:pPr>
        <w:ind w:left="360"/>
        <w:rPr>
          <w:color w:val="156082" w:themeColor="accent1"/>
          <w:sz w:val="24"/>
          <w:szCs w:val="24"/>
        </w:rPr>
      </w:pPr>
      <w:r w:rsidRPr="002F201B">
        <w:rPr>
          <w:color w:val="156082" w:themeColor="accent1"/>
          <w:sz w:val="24"/>
          <w:szCs w:val="24"/>
        </w:rPr>
        <w:t>DJT-PZI-</w:t>
      </w:r>
      <w:proofErr w:type="gramStart"/>
      <w:r w:rsidRPr="002F201B">
        <w:rPr>
          <w:color w:val="156082" w:themeColor="accent1"/>
          <w:sz w:val="24"/>
          <w:szCs w:val="24"/>
        </w:rPr>
        <w:t>000-PV1</w:t>
      </w:r>
      <w:proofErr w:type="gramEnd"/>
      <w:r w:rsidRPr="002F201B">
        <w:rPr>
          <w:color w:val="156082" w:themeColor="accent1"/>
          <w:sz w:val="24"/>
          <w:szCs w:val="24"/>
        </w:rPr>
        <w:t>-003 Využívá příležitosti k samostatnosti a sebeobslužným činnostem. </w:t>
      </w:r>
    </w:p>
    <w:p w14:paraId="75055427" w14:textId="77777777" w:rsidR="00AD6090" w:rsidRPr="00AD6090" w:rsidRDefault="00AD6090" w:rsidP="00DF25AA">
      <w:pPr>
        <w:ind w:left="360"/>
        <w:rPr>
          <w:color w:val="156082" w:themeColor="accent1"/>
          <w:sz w:val="24"/>
          <w:szCs w:val="24"/>
        </w:rPr>
      </w:pPr>
      <w:r w:rsidRPr="00AD6090">
        <w:rPr>
          <w:color w:val="156082" w:themeColor="accent1"/>
          <w:sz w:val="24"/>
          <w:szCs w:val="24"/>
        </w:rPr>
        <w:t>DJP-SAE-</w:t>
      </w:r>
      <w:proofErr w:type="gramStart"/>
      <w:r w:rsidRPr="00AD6090">
        <w:rPr>
          <w:color w:val="156082" w:themeColor="accent1"/>
          <w:sz w:val="24"/>
          <w:szCs w:val="24"/>
        </w:rPr>
        <w:t>000-PV1</w:t>
      </w:r>
      <w:proofErr w:type="gramEnd"/>
      <w:r w:rsidRPr="00AD6090">
        <w:rPr>
          <w:color w:val="156082" w:themeColor="accent1"/>
          <w:sz w:val="24"/>
          <w:szCs w:val="24"/>
        </w:rPr>
        <w:t>-001 Odloučí se na určitou dobu od rodičů a blízkých a je aktivní i bez jejich opory.  </w:t>
      </w:r>
    </w:p>
    <w:p w14:paraId="687A4717" w14:textId="77777777" w:rsidR="00AD6090" w:rsidRPr="00AD6090" w:rsidRDefault="00AD6090" w:rsidP="00DF25AA">
      <w:pPr>
        <w:ind w:left="360"/>
        <w:rPr>
          <w:color w:val="156082" w:themeColor="accent1"/>
          <w:sz w:val="24"/>
          <w:szCs w:val="24"/>
        </w:rPr>
      </w:pPr>
      <w:r w:rsidRPr="00AD6090">
        <w:rPr>
          <w:color w:val="156082" w:themeColor="accent1"/>
          <w:sz w:val="24"/>
          <w:szCs w:val="24"/>
        </w:rPr>
        <w:t>DJP-SAE-</w:t>
      </w:r>
      <w:proofErr w:type="gramStart"/>
      <w:r w:rsidRPr="00AD6090">
        <w:rPr>
          <w:color w:val="156082" w:themeColor="accent1"/>
          <w:sz w:val="24"/>
          <w:szCs w:val="24"/>
        </w:rPr>
        <w:t>000-PV1</w:t>
      </w:r>
      <w:proofErr w:type="gramEnd"/>
      <w:r w:rsidRPr="00AD6090">
        <w:rPr>
          <w:color w:val="156082" w:themeColor="accent1"/>
          <w:sz w:val="24"/>
          <w:szCs w:val="24"/>
        </w:rPr>
        <w:t>-002 Orientuje se v základních emocích a pocitech.  </w:t>
      </w:r>
    </w:p>
    <w:p w14:paraId="36061EFD" w14:textId="77777777" w:rsidR="00AD6090" w:rsidRPr="00AD6090" w:rsidRDefault="00AD6090" w:rsidP="00DF25AA">
      <w:pPr>
        <w:ind w:left="360"/>
        <w:rPr>
          <w:color w:val="156082" w:themeColor="accent1"/>
          <w:sz w:val="24"/>
          <w:szCs w:val="24"/>
        </w:rPr>
      </w:pPr>
      <w:r w:rsidRPr="00AD6090">
        <w:rPr>
          <w:color w:val="156082" w:themeColor="accent1"/>
          <w:sz w:val="24"/>
          <w:szCs w:val="24"/>
        </w:rPr>
        <w:t>DJP-SAE-</w:t>
      </w:r>
      <w:proofErr w:type="gramStart"/>
      <w:r w:rsidRPr="00AD6090">
        <w:rPr>
          <w:color w:val="156082" w:themeColor="accent1"/>
          <w:sz w:val="24"/>
          <w:szCs w:val="24"/>
        </w:rPr>
        <w:t>000-PV1</w:t>
      </w:r>
      <w:proofErr w:type="gramEnd"/>
      <w:r w:rsidRPr="00AD6090">
        <w:rPr>
          <w:color w:val="156082" w:themeColor="accent1"/>
          <w:sz w:val="24"/>
          <w:szCs w:val="24"/>
        </w:rPr>
        <w:t>-003 Vhodně projevuje emoce vůči sobě, blízkým a cizím osobám.  </w:t>
      </w:r>
    </w:p>
    <w:p w14:paraId="23DF9D63" w14:textId="77777777" w:rsidR="00AD6090" w:rsidRPr="00AD6090" w:rsidRDefault="00AD6090" w:rsidP="00DF25AA">
      <w:pPr>
        <w:ind w:left="360"/>
        <w:rPr>
          <w:color w:val="156082" w:themeColor="accent1"/>
          <w:sz w:val="24"/>
          <w:szCs w:val="24"/>
        </w:rPr>
      </w:pPr>
      <w:r w:rsidRPr="00AD6090">
        <w:rPr>
          <w:color w:val="156082" w:themeColor="accent1"/>
          <w:sz w:val="24"/>
          <w:szCs w:val="24"/>
        </w:rPr>
        <w:t>DJP-SAE-</w:t>
      </w:r>
      <w:proofErr w:type="gramStart"/>
      <w:r w:rsidRPr="00AD6090">
        <w:rPr>
          <w:color w:val="156082" w:themeColor="accent1"/>
          <w:sz w:val="24"/>
          <w:szCs w:val="24"/>
        </w:rPr>
        <w:t>000-PV1</w:t>
      </w:r>
      <w:proofErr w:type="gramEnd"/>
      <w:r w:rsidRPr="00AD6090">
        <w:rPr>
          <w:color w:val="156082" w:themeColor="accent1"/>
          <w:sz w:val="24"/>
          <w:szCs w:val="24"/>
        </w:rPr>
        <w:t>-004 Navazuje a rozvíjí citové vazby.  </w:t>
      </w:r>
    </w:p>
    <w:p w14:paraId="54A5B1C2" w14:textId="77777777" w:rsidR="00AD6090" w:rsidRPr="00AD6090" w:rsidRDefault="00AD6090" w:rsidP="00DF25AA">
      <w:pPr>
        <w:ind w:left="360"/>
        <w:rPr>
          <w:color w:val="156082" w:themeColor="accent1"/>
          <w:sz w:val="24"/>
          <w:szCs w:val="24"/>
        </w:rPr>
      </w:pPr>
      <w:r w:rsidRPr="00AD6090">
        <w:rPr>
          <w:color w:val="156082" w:themeColor="accent1"/>
          <w:sz w:val="24"/>
          <w:szCs w:val="24"/>
        </w:rPr>
        <w:t>DJP-SAE-</w:t>
      </w:r>
      <w:proofErr w:type="gramStart"/>
      <w:r w:rsidRPr="00AD6090">
        <w:rPr>
          <w:color w:val="156082" w:themeColor="accent1"/>
          <w:sz w:val="24"/>
          <w:szCs w:val="24"/>
        </w:rPr>
        <w:t>000-PV1</w:t>
      </w:r>
      <w:proofErr w:type="gramEnd"/>
      <w:r w:rsidRPr="00AD6090">
        <w:rPr>
          <w:color w:val="156082" w:themeColor="accent1"/>
          <w:sz w:val="24"/>
          <w:szCs w:val="24"/>
        </w:rPr>
        <w:t>-005 Přijímá i vyjadřuje pozitivní ocenění.  </w:t>
      </w:r>
    </w:p>
    <w:p w14:paraId="73A154A9" w14:textId="77777777" w:rsidR="00AD6090" w:rsidRPr="00AD6090" w:rsidRDefault="00AD6090" w:rsidP="00DF25AA">
      <w:pPr>
        <w:ind w:left="360"/>
        <w:rPr>
          <w:color w:val="156082" w:themeColor="accent1"/>
          <w:sz w:val="24"/>
          <w:szCs w:val="24"/>
        </w:rPr>
      </w:pPr>
      <w:r w:rsidRPr="00AD6090">
        <w:rPr>
          <w:color w:val="156082" w:themeColor="accent1"/>
          <w:sz w:val="24"/>
          <w:szCs w:val="24"/>
        </w:rPr>
        <w:t>DJP-SAE-</w:t>
      </w:r>
      <w:proofErr w:type="gramStart"/>
      <w:r w:rsidRPr="00AD6090">
        <w:rPr>
          <w:color w:val="156082" w:themeColor="accent1"/>
          <w:sz w:val="24"/>
          <w:szCs w:val="24"/>
        </w:rPr>
        <w:t>000-PV1</w:t>
      </w:r>
      <w:proofErr w:type="gramEnd"/>
      <w:r w:rsidRPr="00AD6090">
        <w:rPr>
          <w:color w:val="156082" w:themeColor="accent1"/>
          <w:sz w:val="24"/>
          <w:szCs w:val="24"/>
        </w:rPr>
        <w:t>-006 Vyrovná se s neúspěchem. </w:t>
      </w:r>
    </w:p>
    <w:p w14:paraId="03813C27" w14:textId="77777777" w:rsidR="00AD6090" w:rsidRPr="00AD6090" w:rsidRDefault="00AD6090" w:rsidP="00DF25AA">
      <w:pPr>
        <w:ind w:left="360"/>
        <w:rPr>
          <w:color w:val="156082" w:themeColor="accent1"/>
          <w:sz w:val="24"/>
          <w:szCs w:val="24"/>
        </w:rPr>
      </w:pPr>
      <w:r w:rsidRPr="00AD6090">
        <w:rPr>
          <w:color w:val="156082" w:themeColor="accent1"/>
          <w:sz w:val="24"/>
          <w:szCs w:val="24"/>
        </w:rPr>
        <w:t>DJP-JAR-</w:t>
      </w:r>
      <w:proofErr w:type="gramStart"/>
      <w:r w:rsidRPr="00AD6090">
        <w:rPr>
          <w:color w:val="156082" w:themeColor="accent1"/>
          <w:sz w:val="24"/>
          <w:szCs w:val="24"/>
        </w:rPr>
        <w:t>000-PV1</w:t>
      </w:r>
      <w:proofErr w:type="gramEnd"/>
      <w:r w:rsidRPr="00AD6090">
        <w:rPr>
          <w:color w:val="156082" w:themeColor="accent1"/>
          <w:sz w:val="24"/>
          <w:szCs w:val="24"/>
        </w:rPr>
        <w:t>-001 Správně vyslovuje většinu hlásek, ovládá dech, tempo a intonaci řeči.  </w:t>
      </w:r>
    </w:p>
    <w:p w14:paraId="0FED6476" w14:textId="77777777" w:rsidR="00AD6090" w:rsidRPr="00AD6090" w:rsidRDefault="00AD6090" w:rsidP="00DF25AA">
      <w:pPr>
        <w:ind w:left="360"/>
        <w:rPr>
          <w:color w:val="156082" w:themeColor="accent1"/>
          <w:sz w:val="24"/>
          <w:szCs w:val="24"/>
        </w:rPr>
      </w:pPr>
      <w:r w:rsidRPr="00AD6090">
        <w:rPr>
          <w:color w:val="156082" w:themeColor="accent1"/>
          <w:sz w:val="24"/>
          <w:szCs w:val="24"/>
        </w:rPr>
        <w:t>DJP-JAR-</w:t>
      </w:r>
      <w:proofErr w:type="gramStart"/>
      <w:r w:rsidRPr="00AD6090">
        <w:rPr>
          <w:color w:val="156082" w:themeColor="accent1"/>
          <w:sz w:val="24"/>
          <w:szCs w:val="24"/>
        </w:rPr>
        <w:t>000-PV1</w:t>
      </w:r>
      <w:proofErr w:type="gramEnd"/>
      <w:r w:rsidRPr="00AD6090">
        <w:rPr>
          <w:color w:val="156082" w:themeColor="accent1"/>
          <w:sz w:val="24"/>
          <w:szCs w:val="24"/>
        </w:rPr>
        <w:t>-002 Pozná a pojmenuje osoby, zvířata, věci a jevy, kterými je obklopeno.  </w:t>
      </w:r>
    </w:p>
    <w:p w14:paraId="2133B080" w14:textId="4FE7F8B6" w:rsidR="00AD6090" w:rsidRPr="002F201B" w:rsidRDefault="00AD6090" w:rsidP="00DF25AA">
      <w:pPr>
        <w:ind w:left="360"/>
        <w:rPr>
          <w:color w:val="156082" w:themeColor="accent1"/>
          <w:sz w:val="24"/>
          <w:szCs w:val="24"/>
        </w:rPr>
      </w:pPr>
      <w:r w:rsidRPr="00AD6090">
        <w:rPr>
          <w:color w:val="156082" w:themeColor="accent1"/>
          <w:sz w:val="24"/>
          <w:szCs w:val="24"/>
        </w:rPr>
        <w:t>DJP-JAR-</w:t>
      </w:r>
      <w:proofErr w:type="gramStart"/>
      <w:r w:rsidRPr="00AD6090">
        <w:rPr>
          <w:color w:val="156082" w:themeColor="accent1"/>
          <w:sz w:val="24"/>
          <w:szCs w:val="24"/>
        </w:rPr>
        <w:t>000-PV1</w:t>
      </w:r>
      <w:proofErr w:type="gramEnd"/>
      <w:r w:rsidRPr="00AD6090">
        <w:rPr>
          <w:color w:val="156082" w:themeColor="accent1"/>
          <w:sz w:val="24"/>
          <w:szCs w:val="24"/>
        </w:rPr>
        <w:t>-003 Používá slova ve správném tvaru a gramaticky správně formuluje věty</w:t>
      </w:r>
      <w:r w:rsidRPr="002F201B">
        <w:rPr>
          <w:color w:val="156082" w:themeColor="accent1"/>
          <w:sz w:val="24"/>
          <w:szCs w:val="24"/>
        </w:rPr>
        <w:t>.</w:t>
      </w:r>
    </w:p>
    <w:p w14:paraId="6019F1D4" w14:textId="77777777" w:rsidR="00DF25AA" w:rsidRPr="00DF25AA" w:rsidRDefault="00DF25AA" w:rsidP="00DF25AA">
      <w:pPr>
        <w:ind w:left="360"/>
        <w:rPr>
          <w:color w:val="156082" w:themeColor="accent1"/>
          <w:sz w:val="24"/>
          <w:szCs w:val="24"/>
        </w:rPr>
      </w:pPr>
      <w:r w:rsidRPr="00DF25AA">
        <w:rPr>
          <w:color w:val="156082" w:themeColor="accent1"/>
          <w:sz w:val="24"/>
          <w:szCs w:val="24"/>
        </w:rPr>
        <w:t>DDS-ASO-</w:t>
      </w:r>
      <w:proofErr w:type="gramStart"/>
      <w:r w:rsidRPr="00DF25AA">
        <w:rPr>
          <w:color w:val="156082" w:themeColor="accent1"/>
          <w:sz w:val="24"/>
          <w:szCs w:val="24"/>
        </w:rPr>
        <w:t>000-PV1</w:t>
      </w:r>
      <w:proofErr w:type="gramEnd"/>
      <w:r w:rsidRPr="00DF25AA">
        <w:rPr>
          <w:color w:val="156082" w:themeColor="accent1"/>
          <w:sz w:val="24"/>
          <w:szCs w:val="24"/>
        </w:rPr>
        <w:t>-001 Poradí si v nové situaci.  </w:t>
      </w:r>
    </w:p>
    <w:p w14:paraId="5E5F2D6D" w14:textId="77777777" w:rsidR="00DF25AA" w:rsidRPr="00DF25AA" w:rsidRDefault="00DF25AA" w:rsidP="00DF25AA">
      <w:pPr>
        <w:ind w:left="360"/>
        <w:rPr>
          <w:color w:val="156082" w:themeColor="accent1"/>
          <w:sz w:val="24"/>
          <w:szCs w:val="24"/>
        </w:rPr>
      </w:pPr>
      <w:r w:rsidRPr="00DF25AA">
        <w:rPr>
          <w:color w:val="156082" w:themeColor="accent1"/>
          <w:sz w:val="24"/>
          <w:szCs w:val="24"/>
        </w:rPr>
        <w:t>DDS-ASO-</w:t>
      </w:r>
      <w:proofErr w:type="gramStart"/>
      <w:r w:rsidRPr="00DF25AA">
        <w:rPr>
          <w:color w:val="156082" w:themeColor="accent1"/>
          <w:sz w:val="24"/>
          <w:szCs w:val="24"/>
        </w:rPr>
        <w:t>000-PV1</w:t>
      </w:r>
      <w:proofErr w:type="gramEnd"/>
      <w:r w:rsidRPr="00DF25AA">
        <w:rPr>
          <w:color w:val="156082" w:themeColor="accent1"/>
          <w:sz w:val="24"/>
          <w:szCs w:val="24"/>
        </w:rPr>
        <w:t>-002 Začlení se do skupiny.  </w:t>
      </w:r>
    </w:p>
    <w:p w14:paraId="045E9F85" w14:textId="77777777" w:rsidR="00DF25AA" w:rsidRPr="00DF25AA" w:rsidRDefault="00DF25AA" w:rsidP="00DF25AA">
      <w:pPr>
        <w:ind w:left="360"/>
        <w:rPr>
          <w:color w:val="156082" w:themeColor="accent1"/>
          <w:sz w:val="24"/>
          <w:szCs w:val="24"/>
        </w:rPr>
      </w:pPr>
      <w:r w:rsidRPr="00DF25AA">
        <w:rPr>
          <w:color w:val="156082" w:themeColor="accent1"/>
          <w:sz w:val="24"/>
          <w:szCs w:val="24"/>
        </w:rPr>
        <w:t>DDS-ASO-</w:t>
      </w:r>
      <w:proofErr w:type="gramStart"/>
      <w:r w:rsidRPr="00DF25AA">
        <w:rPr>
          <w:color w:val="156082" w:themeColor="accent1"/>
          <w:sz w:val="24"/>
          <w:szCs w:val="24"/>
        </w:rPr>
        <w:t>000-PV1</w:t>
      </w:r>
      <w:proofErr w:type="gramEnd"/>
      <w:r w:rsidRPr="00DF25AA">
        <w:rPr>
          <w:color w:val="156082" w:themeColor="accent1"/>
          <w:sz w:val="24"/>
          <w:szCs w:val="24"/>
        </w:rPr>
        <w:t>-003 Přijímá různé sociální role.  </w:t>
      </w:r>
    </w:p>
    <w:p w14:paraId="3D1A5A87" w14:textId="77777777" w:rsidR="00DF25AA" w:rsidRPr="00DF25AA" w:rsidRDefault="00DF25AA" w:rsidP="00DF25AA">
      <w:pPr>
        <w:ind w:left="360"/>
        <w:rPr>
          <w:color w:val="156082" w:themeColor="accent1"/>
          <w:sz w:val="24"/>
          <w:szCs w:val="24"/>
        </w:rPr>
      </w:pPr>
      <w:r w:rsidRPr="00DF25AA">
        <w:rPr>
          <w:color w:val="156082" w:themeColor="accent1"/>
          <w:sz w:val="24"/>
          <w:szCs w:val="24"/>
        </w:rPr>
        <w:t>DDS-ASO-</w:t>
      </w:r>
      <w:proofErr w:type="gramStart"/>
      <w:r w:rsidRPr="00DF25AA">
        <w:rPr>
          <w:color w:val="156082" w:themeColor="accent1"/>
          <w:sz w:val="24"/>
          <w:szCs w:val="24"/>
        </w:rPr>
        <w:t>000-PV1</w:t>
      </w:r>
      <w:proofErr w:type="gramEnd"/>
      <w:r w:rsidRPr="00DF25AA">
        <w:rPr>
          <w:color w:val="156082" w:themeColor="accent1"/>
          <w:sz w:val="24"/>
          <w:szCs w:val="24"/>
        </w:rPr>
        <w:t>-004 Ovlivňuje směřování společné činnosti.  </w:t>
      </w:r>
    </w:p>
    <w:p w14:paraId="370FC323" w14:textId="77777777" w:rsidR="00DF25AA" w:rsidRPr="00DF25AA" w:rsidRDefault="00DF25AA" w:rsidP="00DF25AA">
      <w:pPr>
        <w:ind w:left="360"/>
        <w:rPr>
          <w:color w:val="156082" w:themeColor="accent1"/>
          <w:sz w:val="24"/>
          <w:szCs w:val="24"/>
        </w:rPr>
      </w:pPr>
      <w:r w:rsidRPr="00DF25AA">
        <w:rPr>
          <w:color w:val="156082" w:themeColor="accent1"/>
          <w:sz w:val="24"/>
          <w:szCs w:val="24"/>
        </w:rPr>
        <w:t>DDS-ASO-</w:t>
      </w:r>
      <w:proofErr w:type="gramStart"/>
      <w:r w:rsidRPr="00DF25AA">
        <w:rPr>
          <w:color w:val="156082" w:themeColor="accent1"/>
          <w:sz w:val="24"/>
          <w:szCs w:val="24"/>
        </w:rPr>
        <w:t>000-PV1</w:t>
      </w:r>
      <w:proofErr w:type="gramEnd"/>
      <w:r w:rsidRPr="00DF25AA">
        <w:rPr>
          <w:color w:val="156082" w:themeColor="accent1"/>
          <w:sz w:val="24"/>
          <w:szCs w:val="24"/>
        </w:rPr>
        <w:t>-005 Navazuje a udržuje dětská přátelství. </w:t>
      </w:r>
    </w:p>
    <w:p w14:paraId="744DC709" w14:textId="33183DDD" w:rsidR="00AD6090" w:rsidRPr="002F201B" w:rsidRDefault="00DF25AA" w:rsidP="00DF25AA">
      <w:pPr>
        <w:ind w:left="360"/>
        <w:rPr>
          <w:color w:val="156082" w:themeColor="accent1"/>
          <w:sz w:val="24"/>
          <w:szCs w:val="24"/>
        </w:rPr>
      </w:pPr>
      <w:r w:rsidRPr="002F201B">
        <w:rPr>
          <w:color w:val="156082" w:themeColor="accent1"/>
          <w:sz w:val="24"/>
          <w:szCs w:val="24"/>
        </w:rPr>
        <w:t>DDS-ZEH-</w:t>
      </w:r>
      <w:proofErr w:type="gramStart"/>
      <w:r w:rsidRPr="002F201B">
        <w:rPr>
          <w:color w:val="156082" w:themeColor="accent1"/>
          <w:sz w:val="24"/>
          <w:szCs w:val="24"/>
        </w:rPr>
        <w:t>000-PV1</w:t>
      </w:r>
      <w:proofErr w:type="gramEnd"/>
      <w:r w:rsidRPr="002F201B">
        <w:rPr>
          <w:color w:val="156082" w:themeColor="accent1"/>
          <w:sz w:val="24"/>
          <w:szCs w:val="24"/>
        </w:rPr>
        <w:t>-001 Chová se zdvořile v kontaktu s dospělými a dětmi. </w:t>
      </w:r>
    </w:p>
    <w:p w14:paraId="79E3AFA8" w14:textId="77777777" w:rsidR="00DF25AA" w:rsidRPr="002F201B" w:rsidRDefault="00DF25AA" w:rsidP="00DF25AA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 w:cs="Segoe UI"/>
          <w:color w:val="156082" w:themeColor="accent1"/>
        </w:rPr>
      </w:pPr>
      <w:r w:rsidRPr="002F201B">
        <w:rPr>
          <w:rStyle w:val="normaltextrun"/>
          <w:rFonts w:ascii="Aptos" w:eastAsiaTheme="majorEastAsia" w:hAnsi="Aptos" w:cs="Segoe UI"/>
          <w:color w:val="156082" w:themeColor="accent1"/>
        </w:rPr>
        <w:t>DDS-ZEH-</w:t>
      </w:r>
      <w:proofErr w:type="gramStart"/>
      <w:r w:rsidRPr="002F201B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2F201B">
        <w:rPr>
          <w:rStyle w:val="normaltextrun"/>
          <w:rFonts w:ascii="Aptos" w:eastAsiaTheme="majorEastAsia" w:hAnsi="Aptos" w:cs="Segoe UI"/>
          <w:color w:val="156082" w:themeColor="accent1"/>
        </w:rPr>
        <w:t>-003 Spolupodílí se na tvorbě pravidel vzájemného soužití.</w:t>
      </w:r>
      <w:r w:rsidRPr="002F201B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2ED6B765" w14:textId="77777777" w:rsidR="00DF25AA" w:rsidRPr="002F201B" w:rsidRDefault="00DF25AA" w:rsidP="00DF25AA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 w:cs="Segoe UI"/>
          <w:color w:val="156082" w:themeColor="accent1"/>
        </w:rPr>
      </w:pPr>
      <w:r w:rsidRPr="002F201B">
        <w:rPr>
          <w:rStyle w:val="normaltextrun"/>
          <w:rFonts w:ascii="Aptos" w:eastAsiaTheme="majorEastAsia" w:hAnsi="Aptos" w:cs="Segoe UI"/>
          <w:color w:val="156082" w:themeColor="accent1"/>
        </w:rPr>
        <w:t>DDS-ZEH-</w:t>
      </w:r>
      <w:proofErr w:type="gramStart"/>
      <w:r w:rsidRPr="002F201B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2F201B">
        <w:rPr>
          <w:rStyle w:val="normaltextrun"/>
          <w:rFonts w:ascii="Aptos" w:eastAsiaTheme="majorEastAsia" w:hAnsi="Aptos" w:cs="Segoe UI"/>
          <w:color w:val="156082" w:themeColor="accent1"/>
        </w:rPr>
        <w:t>-004 Dodržuje pravidla her a jiných činností, požaduje dodržování dohodnutých pravidel i od druhých. </w:t>
      </w:r>
      <w:r w:rsidRPr="002F201B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3A85ED54" w14:textId="77777777" w:rsidR="00DF25AA" w:rsidRPr="00DF25AA" w:rsidRDefault="00DF25AA" w:rsidP="00DF25AA">
      <w:pPr>
        <w:ind w:left="360"/>
        <w:rPr>
          <w:color w:val="156082" w:themeColor="accent1"/>
          <w:sz w:val="24"/>
          <w:szCs w:val="24"/>
        </w:rPr>
      </w:pPr>
      <w:r w:rsidRPr="00DF25AA">
        <w:rPr>
          <w:color w:val="156082" w:themeColor="accent1"/>
          <w:sz w:val="24"/>
          <w:szCs w:val="24"/>
        </w:rPr>
        <w:t>DDS-SLK-</w:t>
      </w:r>
      <w:proofErr w:type="gramStart"/>
      <w:r w:rsidRPr="00DF25AA">
        <w:rPr>
          <w:color w:val="156082" w:themeColor="accent1"/>
          <w:sz w:val="24"/>
          <w:szCs w:val="24"/>
        </w:rPr>
        <w:t>000-PV1</w:t>
      </w:r>
      <w:proofErr w:type="gramEnd"/>
      <w:r w:rsidRPr="00DF25AA">
        <w:rPr>
          <w:color w:val="156082" w:themeColor="accent1"/>
          <w:sz w:val="24"/>
          <w:szCs w:val="24"/>
        </w:rPr>
        <w:t>-001 Pojmenuje místo a zemi, ve které žije.  </w:t>
      </w:r>
    </w:p>
    <w:p w14:paraId="3EEE8F46" w14:textId="77777777" w:rsidR="00DF25AA" w:rsidRPr="00DF25AA" w:rsidRDefault="00DF25AA" w:rsidP="00DF25AA">
      <w:pPr>
        <w:ind w:left="360"/>
        <w:rPr>
          <w:color w:val="156082" w:themeColor="accent1"/>
          <w:sz w:val="24"/>
          <w:szCs w:val="24"/>
        </w:rPr>
      </w:pPr>
      <w:r w:rsidRPr="00DF25AA">
        <w:rPr>
          <w:color w:val="156082" w:themeColor="accent1"/>
          <w:sz w:val="24"/>
          <w:szCs w:val="24"/>
        </w:rPr>
        <w:t>DDS-SLK-</w:t>
      </w:r>
      <w:proofErr w:type="gramStart"/>
      <w:r w:rsidRPr="00DF25AA">
        <w:rPr>
          <w:color w:val="156082" w:themeColor="accent1"/>
          <w:sz w:val="24"/>
          <w:szCs w:val="24"/>
        </w:rPr>
        <w:t>000-PV1</w:t>
      </w:r>
      <w:proofErr w:type="gramEnd"/>
      <w:r w:rsidRPr="00DF25AA">
        <w:rPr>
          <w:color w:val="156082" w:themeColor="accent1"/>
          <w:sz w:val="24"/>
          <w:szCs w:val="24"/>
        </w:rPr>
        <w:t>-002 Spolupodílí se na udržování regionálních tradic.  </w:t>
      </w:r>
    </w:p>
    <w:p w14:paraId="60FB4F83" w14:textId="77777777" w:rsidR="00DF25AA" w:rsidRPr="00DF25AA" w:rsidRDefault="00DF25AA" w:rsidP="00DF25AA">
      <w:pPr>
        <w:ind w:left="360"/>
        <w:rPr>
          <w:color w:val="156082" w:themeColor="accent1"/>
          <w:sz w:val="24"/>
          <w:szCs w:val="24"/>
        </w:rPr>
      </w:pPr>
      <w:r w:rsidRPr="00DF25AA">
        <w:rPr>
          <w:color w:val="156082" w:themeColor="accent1"/>
          <w:sz w:val="24"/>
          <w:szCs w:val="24"/>
        </w:rPr>
        <w:t>DDS-SLK-</w:t>
      </w:r>
      <w:proofErr w:type="gramStart"/>
      <w:r w:rsidRPr="00DF25AA">
        <w:rPr>
          <w:color w:val="156082" w:themeColor="accent1"/>
          <w:sz w:val="24"/>
          <w:szCs w:val="24"/>
        </w:rPr>
        <w:t>000-PV1</w:t>
      </w:r>
      <w:proofErr w:type="gramEnd"/>
      <w:r w:rsidRPr="00DF25AA">
        <w:rPr>
          <w:color w:val="156082" w:themeColor="accent1"/>
          <w:sz w:val="24"/>
          <w:szCs w:val="24"/>
        </w:rPr>
        <w:t>-003 Přijímá rozmanitost lidí a vnímá ji jako přirozenou.  </w:t>
      </w:r>
    </w:p>
    <w:p w14:paraId="301084EA" w14:textId="669454C1" w:rsidR="00DF25AA" w:rsidRDefault="00DF25AA" w:rsidP="00DF25AA">
      <w:pPr>
        <w:ind w:left="360"/>
        <w:rPr>
          <w:color w:val="156082" w:themeColor="accent1"/>
          <w:sz w:val="24"/>
          <w:szCs w:val="24"/>
        </w:rPr>
      </w:pPr>
      <w:r w:rsidRPr="002F201B">
        <w:rPr>
          <w:color w:val="156082" w:themeColor="accent1"/>
          <w:sz w:val="24"/>
          <w:szCs w:val="24"/>
        </w:rPr>
        <w:t>DAS-PSP-</w:t>
      </w:r>
      <w:proofErr w:type="gramStart"/>
      <w:r w:rsidRPr="002F201B">
        <w:rPr>
          <w:color w:val="156082" w:themeColor="accent1"/>
          <w:sz w:val="24"/>
          <w:szCs w:val="24"/>
        </w:rPr>
        <w:t>000-PV1</w:t>
      </w:r>
      <w:proofErr w:type="gramEnd"/>
      <w:r w:rsidRPr="002F201B">
        <w:rPr>
          <w:color w:val="156082" w:themeColor="accent1"/>
          <w:sz w:val="24"/>
          <w:szCs w:val="24"/>
        </w:rPr>
        <w:t>-001 Orientuje se v blízkém prostředí – doma, v mateřské škole i v širším prostředí – v okolí mateřské školy a v obci.  </w:t>
      </w:r>
    </w:p>
    <w:p w14:paraId="63844B99" w14:textId="77777777" w:rsidR="0096778F" w:rsidRPr="002F201B" w:rsidRDefault="0096778F" w:rsidP="00DF25AA">
      <w:pPr>
        <w:ind w:left="360"/>
        <w:rPr>
          <w:color w:val="156082" w:themeColor="accent1"/>
          <w:sz w:val="24"/>
          <w:szCs w:val="24"/>
        </w:rPr>
      </w:pPr>
    </w:p>
    <w:p w14:paraId="4B3ED54F" w14:textId="77777777" w:rsidR="00DF25AA" w:rsidRPr="00AD6090" w:rsidRDefault="00DF25AA" w:rsidP="00DF25AA">
      <w:pPr>
        <w:ind w:left="720"/>
        <w:rPr>
          <w:color w:val="000000" w:themeColor="text1"/>
          <w:sz w:val="24"/>
          <w:szCs w:val="24"/>
        </w:rPr>
      </w:pPr>
    </w:p>
    <w:p w14:paraId="21577837" w14:textId="1FF41AA6" w:rsidR="00EF78BA" w:rsidRPr="00E84A29" w:rsidRDefault="00287955" w:rsidP="00820C73">
      <w:pPr>
        <w:pStyle w:val="Nadpis3"/>
        <w:numPr>
          <w:ilvl w:val="0"/>
          <w:numId w:val="28"/>
        </w:numPr>
      </w:pPr>
      <w:bookmarkStart w:id="22" w:name="_Toc238544563"/>
      <w:r>
        <w:lastRenderedPageBreak/>
        <w:t>Kmen zdraví a pohybu</w:t>
      </w:r>
      <w:bookmarkEnd w:id="22"/>
    </w:p>
    <w:p w14:paraId="390F5899" w14:textId="77777777" w:rsidR="00E84A29" w:rsidRPr="00E84A29" w:rsidRDefault="00E84A29" w:rsidP="00E84A29">
      <w:pPr>
        <w:pStyle w:val="Odstavecseseznamem"/>
        <w:rPr>
          <w:b/>
          <w:bCs/>
          <w:color w:val="000000" w:themeColor="text1"/>
          <w:sz w:val="24"/>
          <w:szCs w:val="24"/>
        </w:rPr>
      </w:pPr>
    </w:p>
    <w:p w14:paraId="2A40A497" w14:textId="75A9A3AF" w:rsidR="00E84A29" w:rsidRPr="00E84A29" w:rsidRDefault="00E84A29" w:rsidP="00E84A29">
      <w:pPr>
        <w:pStyle w:val="Odstavecseseznamem"/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cs-CZ"/>
          <w14:ligatures w14:val="none"/>
        </w:rPr>
      </w:pPr>
      <w:r w:rsidRPr="00E84A29">
        <w:rPr>
          <w:rFonts w:eastAsia="Times New Roman" w:cs="Times New Roman"/>
          <w:kern w:val="0"/>
          <w:sz w:val="24"/>
          <w:szCs w:val="24"/>
          <w:lang w:eastAsia="cs-CZ"/>
          <w14:ligatures w14:val="none"/>
        </w:rPr>
        <w:t xml:space="preserve">Tento blok je zaměřen především na vytváření </w:t>
      </w:r>
      <w:r>
        <w:rPr>
          <w:rFonts w:eastAsia="Times New Roman" w:cs="Times New Roman"/>
          <w:kern w:val="0"/>
          <w:sz w:val="24"/>
          <w:szCs w:val="24"/>
          <w:lang w:eastAsia="cs-CZ"/>
          <w14:ligatures w14:val="none"/>
        </w:rPr>
        <w:t>hlubšího</w:t>
      </w:r>
      <w:r w:rsidRPr="00E84A29">
        <w:rPr>
          <w:rFonts w:eastAsia="Times New Roman" w:cs="Times New Roman"/>
          <w:kern w:val="0"/>
          <w:sz w:val="24"/>
          <w:szCs w:val="24"/>
          <w:lang w:eastAsia="cs-CZ"/>
          <w14:ligatures w14:val="none"/>
        </w:rPr>
        <w:t xml:space="preserve"> vztahu dítěte k přírodě a na podporu zdravého životního stylu. Vychází z přímého kontaktu s</w:t>
      </w:r>
      <w:r>
        <w:rPr>
          <w:rFonts w:eastAsia="Times New Roman" w:cs="Times New Roman"/>
          <w:kern w:val="0"/>
          <w:sz w:val="24"/>
          <w:szCs w:val="24"/>
          <w:lang w:eastAsia="cs-CZ"/>
          <w14:ligatures w14:val="none"/>
        </w:rPr>
        <w:t> přírodou,</w:t>
      </w:r>
      <w:r w:rsidRPr="00E84A29">
        <w:rPr>
          <w:rFonts w:eastAsia="Times New Roman" w:cs="Times New Roman"/>
          <w:kern w:val="0"/>
          <w:sz w:val="24"/>
          <w:szCs w:val="24"/>
          <w:lang w:eastAsia="cs-CZ"/>
          <w14:ligatures w14:val="none"/>
        </w:rPr>
        <w:t xml:space="preserve"> využívá blízkosti lesa a možnosti každodenního pobytu venku jako přirozené součásti vzdělávacího procesu. Obsahuje oblast pohybových dovedností, uvědomování si vlastního těla, zdraví a bezpečnosti.</w:t>
      </w:r>
    </w:p>
    <w:p w14:paraId="372F8B9C" w14:textId="77777777" w:rsidR="00E84A29" w:rsidRPr="00E84A29" w:rsidRDefault="00E84A29" w:rsidP="00E84A29">
      <w:pPr>
        <w:pStyle w:val="Odstavecseseznamem"/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cs-CZ"/>
          <w14:ligatures w14:val="none"/>
        </w:rPr>
      </w:pPr>
    </w:p>
    <w:p w14:paraId="0CF70AE0" w14:textId="18695EB6" w:rsidR="00E84A29" w:rsidRPr="00E84A29" w:rsidRDefault="00E84A29" w:rsidP="00E84A29">
      <w:pPr>
        <w:pStyle w:val="Odstavecseseznamem"/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cs-CZ"/>
          <w14:ligatures w14:val="none"/>
        </w:rPr>
      </w:pPr>
      <w:r w:rsidRPr="00E84A29">
        <w:rPr>
          <w:rFonts w:eastAsia="Times New Roman" w:cs="Times New Roman"/>
          <w:kern w:val="0"/>
          <w:sz w:val="24"/>
          <w:szCs w:val="24"/>
          <w:lang w:eastAsia="cs-CZ"/>
          <w14:ligatures w14:val="none"/>
        </w:rPr>
        <w:t xml:space="preserve">Blok směřuje k tomu, aby dítě prostřednictvím vlastních zkušeností poznávalo přírodní zákonitosti, proměny v přírodě a souvislosti mezi člověkem a životním prostředím. Učí se chápat význam ochrany přírody, odpovědného chování a udržitelného přístupu. Současně rozvíjí své pohybové schopnosti, osvojuje si zdravé návyky a vnímá význam péče o vlastní zdraví i bezpečí při pohybu v </w:t>
      </w:r>
      <w:r>
        <w:rPr>
          <w:rFonts w:eastAsia="Times New Roman" w:cs="Times New Roman"/>
          <w:kern w:val="0"/>
          <w:sz w:val="24"/>
          <w:szCs w:val="24"/>
          <w:lang w:eastAsia="cs-CZ"/>
          <w14:ligatures w14:val="none"/>
        </w:rPr>
        <w:t>každém</w:t>
      </w:r>
      <w:r w:rsidRPr="00E84A29">
        <w:rPr>
          <w:rFonts w:eastAsia="Times New Roman" w:cs="Times New Roman"/>
          <w:kern w:val="0"/>
          <w:sz w:val="24"/>
          <w:szCs w:val="24"/>
          <w:lang w:eastAsia="cs-CZ"/>
          <w14:ligatures w14:val="none"/>
        </w:rPr>
        <w:t xml:space="preserve"> prostředí.</w:t>
      </w:r>
    </w:p>
    <w:p w14:paraId="0C5BD242" w14:textId="77777777" w:rsidR="00E84A29" w:rsidRPr="00840D27" w:rsidRDefault="00E84A29" w:rsidP="00E84A29">
      <w:pPr>
        <w:pStyle w:val="Odstavecseseznamem"/>
        <w:rPr>
          <w:b/>
          <w:bCs/>
          <w:color w:val="000000" w:themeColor="text1"/>
          <w:sz w:val="24"/>
          <w:szCs w:val="24"/>
        </w:rPr>
      </w:pPr>
    </w:p>
    <w:p w14:paraId="77B7344B" w14:textId="77777777" w:rsidR="00BC0359" w:rsidRDefault="00BC0359" w:rsidP="00BC0359">
      <w:pPr>
        <w:rPr>
          <w:color w:val="156082" w:themeColor="accent1"/>
          <w:sz w:val="24"/>
          <w:szCs w:val="24"/>
          <w:u w:val="single"/>
        </w:rPr>
      </w:pPr>
      <w:r>
        <w:rPr>
          <w:color w:val="156082" w:themeColor="accent1"/>
          <w:sz w:val="24"/>
          <w:szCs w:val="24"/>
          <w:u w:val="single"/>
        </w:rPr>
        <w:t>Očekávané výsledky učení:</w:t>
      </w:r>
    </w:p>
    <w:p w14:paraId="3725FBD6" w14:textId="77777777" w:rsidR="00BC0359" w:rsidRPr="00BC0359" w:rsidRDefault="00B61FBC" w:rsidP="00357B59">
      <w:pPr>
        <w:ind w:left="360"/>
        <w:rPr>
          <w:color w:val="156082" w:themeColor="accent1"/>
          <w:sz w:val="24"/>
          <w:szCs w:val="24"/>
        </w:rPr>
      </w:pPr>
      <w:hyperlink r:id="rId41" w:tgtFrame="_blank" w:history="1">
        <w:r w:rsidR="00BC0359" w:rsidRPr="00BC0359">
          <w:rPr>
            <w:rStyle w:val="Hypertextovodkaz"/>
            <w:color w:val="156082" w:themeColor="accent1"/>
            <w:sz w:val="24"/>
            <w:szCs w:val="24"/>
            <w:u w:val="none"/>
          </w:rPr>
          <w:t>KOB-000-</w:t>
        </w:r>
        <w:proofErr w:type="gramStart"/>
        <w:r w:rsidR="00BC0359" w:rsidRPr="00BC0359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BC0359" w:rsidRPr="00BC0359">
          <w:rPr>
            <w:rStyle w:val="Hypertextovodkaz"/>
            <w:color w:val="156082" w:themeColor="accent1"/>
            <w:sz w:val="24"/>
            <w:szCs w:val="24"/>
            <w:u w:val="none"/>
          </w:rPr>
          <w:t>-001</w:t>
        </w:r>
      </w:hyperlink>
      <w:r w:rsidR="00BC0359" w:rsidRPr="00BC0359">
        <w:rPr>
          <w:color w:val="156082" w:themeColor="accent1"/>
          <w:sz w:val="24"/>
          <w:szCs w:val="24"/>
        </w:rPr>
        <w:t> </w:t>
      </w:r>
      <w:hyperlink r:id="rId42" w:tgtFrame="_blank" w:history="1">
        <w:r w:rsidR="00BC0359" w:rsidRPr="00BC0359">
          <w:rPr>
            <w:rStyle w:val="Hypertextovodkaz"/>
            <w:color w:val="156082" w:themeColor="accent1"/>
            <w:sz w:val="24"/>
            <w:szCs w:val="24"/>
            <w:u w:val="none"/>
          </w:rPr>
          <w:t>Vyjadřuje pozitivní vztah k živé přírodě ve svém okolí.</w:t>
        </w:r>
      </w:hyperlink>
      <w:r w:rsidR="00BC0359" w:rsidRPr="00BC0359">
        <w:rPr>
          <w:color w:val="156082" w:themeColor="accent1"/>
          <w:sz w:val="24"/>
          <w:szCs w:val="24"/>
        </w:rPr>
        <w:t> </w:t>
      </w:r>
    </w:p>
    <w:p w14:paraId="473B1BC8" w14:textId="77777777" w:rsidR="00BC0359" w:rsidRPr="00BC0359" w:rsidRDefault="00B61FBC" w:rsidP="00357B59">
      <w:pPr>
        <w:ind w:left="360"/>
        <w:rPr>
          <w:color w:val="156082" w:themeColor="accent1"/>
          <w:sz w:val="24"/>
          <w:szCs w:val="24"/>
        </w:rPr>
      </w:pPr>
      <w:hyperlink r:id="rId43" w:tgtFrame="_blank" w:history="1">
        <w:r w:rsidR="00BC0359" w:rsidRPr="00BC0359">
          <w:rPr>
            <w:rStyle w:val="Hypertextovodkaz"/>
            <w:color w:val="156082" w:themeColor="accent1"/>
            <w:sz w:val="24"/>
            <w:szCs w:val="24"/>
            <w:u w:val="none"/>
          </w:rPr>
          <w:t>KOB-000-</w:t>
        </w:r>
        <w:proofErr w:type="gramStart"/>
        <w:r w:rsidR="00BC0359" w:rsidRPr="00BC0359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BC0359" w:rsidRPr="00BC0359">
          <w:rPr>
            <w:rStyle w:val="Hypertextovodkaz"/>
            <w:color w:val="156082" w:themeColor="accent1"/>
            <w:sz w:val="24"/>
            <w:szCs w:val="24"/>
            <w:u w:val="none"/>
          </w:rPr>
          <w:t>-002</w:t>
        </w:r>
      </w:hyperlink>
      <w:r w:rsidR="00BC0359" w:rsidRPr="00BC0359">
        <w:rPr>
          <w:color w:val="156082" w:themeColor="accent1"/>
          <w:sz w:val="24"/>
          <w:szCs w:val="24"/>
        </w:rPr>
        <w:t> </w:t>
      </w:r>
      <w:hyperlink r:id="rId44" w:tgtFrame="_blank" w:history="1">
        <w:r w:rsidR="00BC0359" w:rsidRPr="00BC0359">
          <w:rPr>
            <w:rStyle w:val="Hypertextovodkaz"/>
            <w:color w:val="156082" w:themeColor="accent1"/>
            <w:sz w:val="24"/>
            <w:szCs w:val="24"/>
            <w:u w:val="none"/>
          </w:rPr>
          <w:t>Chová se v souladu s myšlenkami, které směřují k udržitelnému rozvoji.</w:t>
        </w:r>
      </w:hyperlink>
      <w:r w:rsidR="00BC0359" w:rsidRPr="00BC0359">
        <w:rPr>
          <w:color w:val="156082" w:themeColor="accent1"/>
          <w:sz w:val="24"/>
          <w:szCs w:val="24"/>
        </w:rPr>
        <w:t> </w:t>
      </w:r>
    </w:p>
    <w:p w14:paraId="1478D5AB" w14:textId="08CDA77B" w:rsidR="00BC0359" w:rsidRPr="00357B59" w:rsidRDefault="00B61FBC" w:rsidP="00357B59">
      <w:pPr>
        <w:ind w:left="360"/>
        <w:rPr>
          <w:color w:val="156082" w:themeColor="accent1"/>
          <w:sz w:val="24"/>
          <w:szCs w:val="24"/>
        </w:rPr>
      </w:pPr>
      <w:hyperlink r:id="rId45" w:tgtFrame="_blank" w:history="1">
        <w:r w:rsidR="00BC0359" w:rsidRPr="00357B59">
          <w:rPr>
            <w:rStyle w:val="Hypertextovodkaz"/>
            <w:color w:val="156082" w:themeColor="accent1"/>
            <w:sz w:val="24"/>
            <w:szCs w:val="24"/>
            <w:u w:val="none"/>
          </w:rPr>
          <w:t>KPP-000-</w:t>
        </w:r>
        <w:proofErr w:type="gramStart"/>
        <w:r w:rsidR="00BC0359" w:rsidRPr="00357B59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BC0359" w:rsidRPr="00357B59">
          <w:rPr>
            <w:rStyle w:val="Hypertextovodkaz"/>
            <w:color w:val="156082" w:themeColor="accent1"/>
            <w:sz w:val="24"/>
            <w:szCs w:val="24"/>
            <w:u w:val="none"/>
          </w:rPr>
          <w:t>-003</w:t>
        </w:r>
      </w:hyperlink>
      <w:hyperlink r:id="rId46" w:tgtFrame="_blank" w:history="1">
        <w:r w:rsidR="00BC0359" w:rsidRPr="00357B59">
          <w:rPr>
            <w:rStyle w:val="Hypertextovodkaz"/>
            <w:color w:val="156082" w:themeColor="accent1"/>
            <w:sz w:val="24"/>
            <w:szCs w:val="24"/>
            <w:u w:val="none"/>
          </w:rPr>
          <w:t>Ke změnám přistupuje jako k</w:t>
        </w:r>
        <w:r w:rsidR="00BC0359" w:rsidRPr="00357B59">
          <w:rPr>
            <w:rStyle w:val="Hypertextovodkaz"/>
            <w:rFonts w:ascii="Arial" w:hAnsi="Arial" w:cs="Arial"/>
            <w:color w:val="156082" w:themeColor="accent1"/>
            <w:sz w:val="24"/>
            <w:szCs w:val="24"/>
            <w:u w:val="none"/>
          </w:rPr>
          <w:t> </w:t>
        </w:r>
        <w:r w:rsidR="00BC0359" w:rsidRPr="00357B59">
          <w:rPr>
            <w:rStyle w:val="Hypertextovodkaz"/>
            <w:color w:val="156082" w:themeColor="accent1"/>
            <w:sz w:val="24"/>
            <w:szCs w:val="24"/>
            <w:u w:val="none"/>
          </w:rPr>
          <w:t>p</w:t>
        </w:r>
        <w:r w:rsidR="00BC0359" w:rsidRPr="00357B59">
          <w:rPr>
            <w:rStyle w:val="Hypertextovodkaz"/>
            <w:rFonts w:ascii="Aptos" w:hAnsi="Aptos" w:cs="Aptos"/>
            <w:color w:val="156082" w:themeColor="accent1"/>
            <w:sz w:val="24"/>
            <w:szCs w:val="24"/>
            <w:u w:val="none"/>
          </w:rPr>
          <w:t>ří</w:t>
        </w:r>
        <w:r w:rsidR="00BC0359" w:rsidRPr="00357B59">
          <w:rPr>
            <w:rStyle w:val="Hypertextovodkaz"/>
            <w:color w:val="156082" w:themeColor="accent1"/>
            <w:sz w:val="24"/>
            <w:szCs w:val="24"/>
            <w:u w:val="none"/>
          </w:rPr>
          <w:t>le</w:t>
        </w:r>
        <w:r w:rsidR="00BC0359" w:rsidRPr="00357B59">
          <w:rPr>
            <w:rStyle w:val="Hypertextovodkaz"/>
            <w:rFonts w:ascii="Aptos" w:hAnsi="Aptos" w:cs="Aptos"/>
            <w:color w:val="156082" w:themeColor="accent1"/>
            <w:sz w:val="24"/>
            <w:szCs w:val="24"/>
            <w:u w:val="none"/>
          </w:rPr>
          <w:t>ž</w:t>
        </w:r>
        <w:r w:rsidR="00BC0359" w:rsidRPr="00357B59">
          <w:rPr>
            <w:rStyle w:val="Hypertextovodkaz"/>
            <w:color w:val="156082" w:themeColor="accent1"/>
            <w:sz w:val="24"/>
            <w:szCs w:val="24"/>
            <w:u w:val="none"/>
          </w:rPr>
          <w:t>itostem.</w:t>
        </w:r>
      </w:hyperlink>
    </w:p>
    <w:p w14:paraId="371183A3" w14:textId="77777777" w:rsidR="00BC0359" w:rsidRPr="00BC0359" w:rsidRDefault="00BC0359" w:rsidP="00357B59">
      <w:pPr>
        <w:ind w:left="360"/>
        <w:rPr>
          <w:color w:val="156082" w:themeColor="accent1"/>
          <w:sz w:val="24"/>
          <w:szCs w:val="24"/>
        </w:rPr>
      </w:pPr>
      <w:r w:rsidRPr="00BC0359">
        <w:rPr>
          <w:color w:val="156082" w:themeColor="accent1"/>
          <w:sz w:val="24"/>
          <w:szCs w:val="24"/>
        </w:rPr>
        <w:t>DJT-TSB-</w:t>
      </w:r>
      <w:proofErr w:type="gramStart"/>
      <w:r w:rsidRPr="00BC0359">
        <w:rPr>
          <w:color w:val="156082" w:themeColor="accent1"/>
          <w:sz w:val="24"/>
          <w:szCs w:val="24"/>
        </w:rPr>
        <w:t>000-PV1</w:t>
      </w:r>
      <w:proofErr w:type="gramEnd"/>
      <w:r w:rsidRPr="00BC0359">
        <w:rPr>
          <w:color w:val="156082" w:themeColor="accent1"/>
          <w:sz w:val="24"/>
          <w:szCs w:val="24"/>
        </w:rPr>
        <w:t>-002 Zachovává správné držení těla. </w:t>
      </w:r>
    </w:p>
    <w:p w14:paraId="35F3C8C6" w14:textId="77777777" w:rsidR="00BC0359" w:rsidRPr="00BC0359" w:rsidRDefault="00BC0359" w:rsidP="00357B59">
      <w:pPr>
        <w:ind w:left="360"/>
        <w:rPr>
          <w:color w:val="156082" w:themeColor="accent1"/>
          <w:sz w:val="24"/>
          <w:szCs w:val="24"/>
        </w:rPr>
      </w:pPr>
      <w:r w:rsidRPr="00BC0359">
        <w:rPr>
          <w:color w:val="156082" w:themeColor="accent1"/>
          <w:sz w:val="24"/>
          <w:szCs w:val="24"/>
        </w:rPr>
        <w:t>DJT-TSB-</w:t>
      </w:r>
      <w:proofErr w:type="gramStart"/>
      <w:r w:rsidRPr="00BC0359">
        <w:rPr>
          <w:color w:val="156082" w:themeColor="accent1"/>
          <w:sz w:val="24"/>
          <w:szCs w:val="24"/>
        </w:rPr>
        <w:t>000-PV1</w:t>
      </w:r>
      <w:proofErr w:type="gramEnd"/>
      <w:r w:rsidRPr="00BC0359">
        <w:rPr>
          <w:color w:val="156082" w:themeColor="accent1"/>
          <w:sz w:val="24"/>
          <w:szCs w:val="24"/>
        </w:rPr>
        <w:t>-003 Rozlišuje pomocí všech smyslů.  </w:t>
      </w:r>
    </w:p>
    <w:p w14:paraId="646A357C" w14:textId="77777777" w:rsidR="00BC0359" w:rsidRPr="00BC0359" w:rsidRDefault="00BC0359" w:rsidP="00357B59">
      <w:pPr>
        <w:ind w:left="360"/>
        <w:rPr>
          <w:color w:val="156082" w:themeColor="accent1"/>
          <w:sz w:val="24"/>
          <w:szCs w:val="24"/>
        </w:rPr>
      </w:pPr>
      <w:r w:rsidRPr="00BC0359">
        <w:rPr>
          <w:color w:val="156082" w:themeColor="accent1"/>
          <w:sz w:val="24"/>
          <w:szCs w:val="24"/>
        </w:rPr>
        <w:t>DJT-TSB-</w:t>
      </w:r>
      <w:proofErr w:type="gramStart"/>
      <w:r w:rsidRPr="00BC0359">
        <w:rPr>
          <w:color w:val="156082" w:themeColor="accent1"/>
          <w:sz w:val="24"/>
          <w:szCs w:val="24"/>
        </w:rPr>
        <w:t>000-PV1</w:t>
      </w:r>
      <w:proofErr w:type="gramEnd"/>
      <w:r w:rsidRPr="00BC0359">
        <w:rPr>
          <w:color w:val="156082" w:themeColor="accent1"/>
          <w:sz w:val="24"/>
          <w:szCs w:val="24"/>
        </w:rPr>
        <w:t>-004 Naplňuje své biologické potřeby. </w:t>
      </w:r>
    </w:p>
    <w:p w14:paraId="77C82572" w14:textId="77777777" w:rsidR="00BC0359" w:rsidRPr="00BC0359" w:rsidRDefault="00BC0359" w:rsidP="00357B59">
      <w:pPr>
        <w:ind w:left="360"/>
        <w:rPr>
          <w:color w:val="156082" w:themeColor="accent1"/>
          <w:sz w:val="24"/>
          <w:szCs w:val="24"/>
        </w:rPr>
      </w:pPr>
      <w:r w:rsidRPr="00BC0359">
        <w:rPr>
          <w:color w:val="156082" w:themeColor="accent1"/>
          <w:sz w:val="24"/>
          <w:szCs w:val="24"/>
        </w:rPr>
        <w:t>DJT-PHJ-</w:t>
      </w:r>
      <w:proofErr w:type="gramStart"/>
      <w:r w:rsidRPr="00BC0359">
        <w:rPr>
          <w:color w:val="156082" w:themeColor="accent1"/>
          <w:sz w:val="24"/>
          <w:szCs w:val="24"/>
        </w:rPr>
        <w:t>000-PV1</w:t>
      </w:r>
      <w:proofErr w:type="gramEnd"/>
      <w:r w:rsidRPr="00BC0359">
        <w:rPr>
          <w:color w:val="156082" w:themeColor="accent1"/>
          <w:sz w:val="24"/>
          <w:szCs w:val="24"/>
        </w:rPr>
        <w:t>-001 Zvládá základní pohybové dovednosti.  </w:t>
      </w:r>
    </w:p>
    <w:p w14:paraId="5451783B" w14:textId="77777777" w:rsidR="00BC0359" w:rsidRPr="00BC0359" w:rsidRDefault="00BC0359" w:rsidP="00357B59">
      <w:pPr>
        <w:ind w:left="360"/>
        <w:rPr>
          <w:color w:val="156082" w:themeColor="accent1"/>
          <w:sz w:val="24"/>
          <w:szCs w:val="24"/>
        </w:rPr>
      </w:pPr>
      <w:r w:rsidRPr="00BC0359">
        <w:rPr>
          <w:color w:val="156082" w:themeColor="accent1"/>
          <w:sz w:val="24"/>
          <w:szCs w:val="24"/>
        </w:rPr>
        <w:t>DJT-PHJ-</w:t>
      </w:r>
      <w:proofErr w:type="gramStart"/>
      <w:r w:rsidRPr="00BC0359">
        <w:rPr>
          <w:color w:val="156082" w:themeColor="accent1"/>
          <w:sz w:val="24"/>
          <w:szCs w:val="24"/>
        </w:rPr>
        <w:t>000-PV1</w:t>
      </w:r>
      <w:proofErr w:type="gramEnd"/>
      <w:r w:rsidRPr="00BC0359">
        <w:rPr>
          <w:color w:val="156082" w:themeColor="accent1"/>
          <w:sz w:val="24"/>
          <w:szCs w:val="24"/>
        </w:rPr>
        <w:t>-002 Zvládá běžné způsoby pohybu v různém prostředí a terénu, prokazuje obratnost.  </w:t>
      </w:r>
    </w:p>
    <w:p w14:paraId="547E45FA" w14:textId="77777777" w:rsidR="00BC0359" w:rsidRPr="00BC0359" w:rsidRDefault="00BC0359" w:rsidP="00357B59">
      <w:pPr>
        <w:ind w:left="360"/>
        <w:rPr>
          <w:color w:val="156082" w:themeColor="accent1"/>
          <w:sz w:val="24"/>
          <w:szCs w:val="24"/>
        </w:rPr>
      </w:pPr>
      <w:r w:rsidRPr="00BC0359">
        <w:rPr>
          <w:color w:val="156082" w:themeColor="accent1"/>
          <w:sz w:val="24"/>
          <w:szCs w:val="24"/>
        </w:rPr>
        <w:t>DJT-PHJ-</w:t>
      </w:r>
      <w:proofErr w:type="gramStart"/>
      <w:r w:rsidRPr="00BC0359">
        <w:rPr>
          <w:color w:val="156082" w:themeColor="accent1"/>
          <w:sz w:val="24"/>
          <w:szCs w:val="24"/>
        </w:rPr>
        <w:t>000-PV1</w:t>
      </w:r>
      <w:proofErr w:type="gramEnd"/>
      <w:r w:rsidRPr="00BC0359">
        <w:rPr>
          <w:color w:val="156082" w:themeColor="accent1"/>
          <w:sz w:val="24"/>
          <w:szCs w:val="24"/>
        </w:rPr>
        <w:t>-003 Koordinuje pohyby těla, ruky a oka. </w:t>
      </w:r>
    </w:p>
    <w:p w14:paraId="0B4F59CC" w14:textId="77777777" w:rsidR="00BC0359" w:rsidRPr="00BC0359" w:rsidRDefault="00BC0359" w:rsidP="00357B59">
      <w:pPr>
        <w:ind w:left="360"/>
        <w:rPr>
          <w:color w:val="156082" w:themeColor="accent1"/>
          <w:sz w:val="24"/>
          <w:szCs w:val="24"/>
        </w:rPr>
      </w:pPr>
      <w:r w:rsidRPr="00BC0359">
        <w:rPr>
          <w:color w:val="156082" w:themeColor="accent1"/>
          <w:sz w:val="24"/>
          <w:szCs w:val="24"/>
        </w:rPr>
        <w:t>DJT-PHJ-</w:t>
      </w:r>
      <w:proofErr w:type="gramStart"/>
      <w:r w:rsidRPr="00BC0359">
        <w:rPr>
          <w:color w:val="156082" w:themeColor="accent1"/>
          <w:sz w:val="24"/>
          <w:szCs w:val="24"/>
        </w:rPr>
        <w:t>000-PV1</w:t>
      </w:r>
      <w:proofErr w:type="gramEnd"/>
      <w:r w:rsidRPr="00BC0359">
        <w:rPr>
          <w:color w:val="156082" w:themeColor="accent1"/>
          <w:sz w:val="24"/>
          <w:szCs w:val="24"/>
        </w:rPr>
        <w:t>-004 Ovládá jemnou motoriku a motoriku mluvidel. </w:t>
      </w:r>
    </w:p>
    <w:p w14:paraId="2437CFF7" w14:textId="77777777" w:rsidR="00BC0359" w:rsidRPr="00BC0359" w:rsidRDefault="00BC0359" w:rsidP="00357B59">
      <w:pPr>
        <w:ind w:left="360"/>
        <w:rPr>
          <w:color w:val="156082" w:themeColor="accent1"/>
          <w:sz w:val="24"/>
          <w:szCs w:val="24"/>
        </w:rPr>
      </w:pPr>
      <w:r w:rsidRPr="00BC0359">
        <w:rPr>
          <w:color w:val="156082" w:themeColor="accent1"/>
          <w:sz w:val="24"/>
          <w:szCs w:val="24"/>
        </w:rPr>
        <w:t>DJT-PHJ-</w:t>
      </w:r>
      <w:proofErr w:type="gramStart"/>
      <w:r w:rsidRPr="00BC0359">
        <w:rPr>
          <w:color w:val="156082" w:themeColor="accent1"/>
          <w:sz w:val="24"/>
          <w:szCs w:val="24"/>
        </w:rPr>
        <w:t>000-PV1</w:t>
      </w:r>
      <w:proofErr w:type="gramEnd"/>
      <w:r w:rsidRPr="00BC0359">
        <w:rPr>
          <w:color w:val="156082" w:themeColor="accent1"/>
          <w:sz w:val="24"/>
          <w:szCs w:val="24"/>
        </w:rPr>
        <w:t>-007 Vykonává jednoduchý pohyb podle vzoru a provede ho podle pokynu.  </w:t>
      </w:r>
    </w:p>
    <w:p w14:paraId="0C31EAF5" w14:textId="77777777" w:rsidR="00BC0359" w:rsidRPr="00357B59" w:rsidRDefault="00BC0359" w:rsidP="00357B59">
      <w:pPr>
        <w:ind w:left="360"/>
        <w:rPr>
          <w:color w:val="156082" w:themeColor="accent1"/>
          <w:sz w:val="24"/>
          <w:szCs w:val="24"/>
        </w:rPr>
      </w:pPr>
      <w:r w:rsidRPr="00BC0359">
        <w:rPr>
          <w:color w:val="156082" w:themeColor="accent1"/>
          <w:sz w:val="24"/>
          <w:szCs w:val="24"/>
        </w:rPr>
        <w:t>DJT-PHJ-</w:t>
      </w:r>
      <w:proofErr w:type="gramStart"/>
      <w:r w:rsidRPr="00BC0359">
        <w:rPr>
          <w:color w:val="156082" w:themeColor="accent1"/>
          <w:sz w:val="24"/>
          <w:szCs w:val="24"/>
        </w:rPr>
        <w:t>000-PV1</w:t>
      </w:r>
      <w:proofErr w:type="gramEnd"/>
      <w:r w:rsidRPr="00BC0359">
        <w:rPr>
          <w:color w:val="156082" w:themeColor="accent1"/>
          <w:sz w:val="24"/>
          <w:szCs w:val="24"/>
        </w:rPr>
        <w:t>-008 Vyhledává příležitosti k pohybu.</w:t>
      </w:r>
    </w:p>
    <w:p w14:paraId="2790A14D" w14:textId="6BF780D0" w:rsidR="00BC0359" w:rsidRPr="00357B59" w:rsidRDefault="00BC0359" w:rsidP="00357B59">
      <w:pPr>
        <w:ind w:left="360"/>
        <w:rPr>
          <w:color w:val="156082" w:themeColor="accent1"/>
          <w:sz w:val="24"/>
          <w:szCs w:val="24"/>
        </w:rPr>
      </w:pPr>
      <w:r w:rsidRPr="00357B59">
        <w:rPr>
          <w:color w:val="156082" w:themeColor="accent1"/>
          <w:sz w:val="24"/>
          <w:szCs w:val="24"/>
        </w:rPr>
        <w:t>DJT-PZI-</w:t>
      </w:r>
      <w:proofErr w:type="gramStart"/>
      <w:r w:rsidRPr="00357B59">
        <w:rPr>
          <w:color w:val="156082" w:themeColor="accent1"/>
          <w:sz w:val="24"/>
          <w:szCs w:val="24"/>
        </w:rPr>
        <w:t>000-PV1</w:t>
      </w:r>
      <w:proofErr w:type="gramEnd"/>
      <w:r w:rsidRPr="00357B59">
        <w:rPr>
          <w:color w:val="156082" w:themeColor="accent1"/>
          <w:sz w:val="24"/>
          <w:szCs w:val="24"/>
        </w:rPr>
        <w:t>-002 Zvládá jednoduché pracovní úkony s různými materiály, nástroji, nářadím, náčiním a dalšími pomůckami. </w:t>
      </w:r>
    </w:p>
    <w:p w14:paraId="57E16D44" w14:textId="77777777" w:rsidR="00BC0359" w:rsidRPr="00357B59" w:rsidRDefault="00BC0359" w:rsidP="00357B59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 w:cs="Segoe UI"/>
          <w:color w:val="156082" w:themeColor="accent1"/>
        </w:rPr>
      </w:pPr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DJT-FZD-</w:t>
      </w:r>
      <w:proofErr w:type="gramStart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-001 Prokazuje vytrvalost, sílu a odolnost. </w:t>
      </w:r>
      <w:r w:rsidRPr="00357B59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7E29B885" w14:textId="77777777" w:rsidR="00BC0359" w:rsidRPr="00357B59" w:rsidRDefault="00BC0359" w:rsidP="00357B59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 w:cs="Segoe UI"/>
          <w:color w:val="156082" w:themeColor="accent1"/>
        </w:rPr>
      </w:pPr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DJT-FZD-</w:t>
      </w:r>
      <w:proofErr w:type="gramStart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-002 Překonává fyzické překážky.</w:t>
      </w:r>
      <w:r w:rsidRPr="00357B59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7A90EF09" w14:textId="77777777" w:rsidR="004F4B5C" w:rsidRPr="004F4B5C" w:rsidRDefault="004F4B5C" w:rsidP="00357B59">
      <w:pPr>
        <w:ind w:left="360"/>
        <w:rPr>
          <w:color w:val="156082" w:themeColor="accent1"/>
          <w:sz w:val="24"/>
          <w:szCs w:val="24"/>
        </w:rPr>
      </w:pPr>
      <w:r w:rsidRPr="004F4B5C">
        <w:rPr>
          <w:color w:val="156082" w:themeColor="accent1"/>
          <w:sz w:val="24"/>
          <w:szCs w:val="24"/>
        </w:rPr>
        <w:t>DJT-OZD-</w:t>
      </w:r>
      <w:proofErr w:type="gramStart"/>
      <w:r w:rsidRPr="004F4B5C">
        <w:rPr>
          <w:color w:val="156082" w:themeColor="accent1"/>
          <w:sz w:val="24"/>
          <w:szCs w:val="24"/>
        </w:rPr>
        <w:t>000-PV1</w:t>
      </w:r>
      <w:proofErr w:type="gramEnd"/>
      <w:r w:rsidRPr="004F4B5C">
        <w:rPr>
          <w:color w:val="156082" w:themeColor="accent1"/>
          <w:sz w:val="24"/>
          <w:szCs w:val="24"/>
        </w:rPr>
        <w:t>-001 Má osvojené základní hygienické návyky.  </w:t>
      </w:r>
    </w:p>
    <w:p w14:paraId="252F1F23" w14:textId="77777777" w:rsidR="004F4B5C" w:rsidRPr="004F4B5C" w:rsidRDefault="004F4B5C" w:rsidP="00357B59">
      <w:pPr>
        <w:ind w:left="360"/>
        <w:rPr>
          <w:color w:val="156082" w:themeColor="accent1"/>
          <w:sz w:val="24"/>
          <w:szCs w:val="24"/>
        </w:rPr>
      </w:pPr>
      <w:r w:rsidRPr="004F4B5C">
        <w:rPr>
          <w:color w:val="156082" w:themeColor="accent1"/>
          <w:sz w:val="24"/>
          <w:szCs w:val="24"/>
        </w:rPr>
        <w:t>DJT-OZD-</w:t>
      </w:r>
      <w:proofErr w:type="gramStart"/>
      <w:r w:rsidRPr="004F4B5C">
        <w:rPr>
          <w:color w:val="156082" w:themeColor="accent1"/>
          <w:sz w:val="24"/>
          <w:szCs w:val="24"/>
        </w:rPr>
        <w:t>000-PV1</w:t>
      </w:r>
      <w:proofErr w:type="gramEnd"/>
      <w:r w:rsidRPr="004F4B5C">
        <w:rPr>
          <w:color w:val="156082" w:themeColor="accent1"/>
          <w:sz w:val="24"/>
          <w:szCs w:val="24"/>
        </w:rPr>
        <w:t>-002 Rozlišuje, co zdraví prospívá a co mu škodí.  </w:t>
      </w:r>
    </w:p>
    <w:p w14:paraId="1BCA46BA" w14:textId="77777777" w:rsidR="004F4B5C" w:rsidRPr="004F4B5C" w:rsidRDefault="004F4B5C" w:rsidP="00357B59">
      <w:pPr>
        <w:ind w:left="360"/>
        <w:rPr>
          <w:color w:val="156082" w:themeColor="accent1"/>
          <w:sz w:val="24"/>
          <w:szCs w:val="24"/>
        </w:rPr>
      </w:pPr>
      <w:r w:rsidRPr="004F4B5C">
        <w:rPr>
          <w:color w:val="156082" w:themeColor="accent1"/>
          <w:sz w:val="24"/>
          <w:szCs w:val="24"/>
        </w:rPr>
        <w:lastRenderedPageBreak/>
        <w:t>DJT-OZD-</w:t>
      </w:r>
      <w:proofErr w:type="gramStart"/>
      <w:r w:rsidRPr="004F4B5C">
        <w:rPr>
          <w:color w:val="156082" w:themeColor="accent1"/>
          <w:sz w:val="24"/>
          <w:szCs w:val="24"/>
        </w:rPr>
        <w:t>000-PV1</w:t>
      </w:r>
      <w:proofErr w:type="gramEnd"/>
      <w:r w:rsidRPr="004F4B5C">
        <w:rPr>
          <w:color w:val="156082" w:themeColor="accent1"/>
          <w:sz w:val="24"/>
          <w:szCs w:val="24"/>
        </w:rPr>
        <w:t>-003 Chová se bezpečně, používá ochranné pomůcky. </w:t>
      </w:r>
    </w:p>
    <w:p w14:paraId="6890B465" w14:textId="0400D548" w:rsidR="00BC0359" w:rsidRPr="00357B59" w:rsidRDefault="004F4B5C" w:rsidP="00357B59">
      <w:pPr>
        <w:ind w:left="360"/>
        <w:rPr>
          <w:color w:val="156082" w:themeColor="accent1"/>
          <w:sz w:val="24"/>
          <w:szCs w:val="24"/>
        </w:rPr>
      </w:pPr>
      <w:r w:rsidRPr="00357B59">
        <w:rPr>
          <w:color w:val="156082" w:themeColor="accent1"/>
          <w:sz w:val="24"/>
          <w:szCs w:val="24"/>
        </w:rPr>
        <w:t>DJP-PMP-</w:t>
      </w:r>
      <w:proofErr w:type="gramStart"/>
      <w:r w:rsidRPr="00357B59">
        <w:rPr>
          <w:color w:val="156082" w:themeColor="accent1"/>
          <w:sz w:val="24"/>
          <w:szCs w:val="24"/>
        </w:rPr>
        <w:t>000-PV1</w:t>
      </w:r>
      <w:proofErr w:type="gramEnd"/>
      <w:r w:rsidRPr="00357B59">
        <w:rPr>
          <w:color w:val="156082" w:themeColor="accent1"/>
          <w:sz w:val="24"/>
          <w:szCs w:val="24"/>
        </w:rPr>
        <w:t>-006 Orientuje se v prostoru a rovině, rozliší a pojmenuje prostorové vztahy. </w:t>
      </w:r>
    </w:p>
    <w:p w14:paraId="56CB91A8" w14:textId="0AD9FB5D" w:rsidR="004F4B5C" w:rsidRPr="00357B59" w:rsidRDefault="004F4B5C" w:rsidP="00357B59">
      <w:pPr>
        <w:ind w:left="360"/>
        <w:rPr>
          <w:color w:val="156082" w:themeColor="accent1"/>
          <w:sz w:val="24"/>
          <w:szCs w:val="24"/>
        </w:rPr>
      </w:pPr>
      <w:r w:rsidRPr="00357B59">
        <w:rPr>
          <w:color w:val="156082" w:themeColor="accent1"/>
          <w:sz w:val="24"/>
          <w:szCs w:val="24"/>
        </w:rPr>
        <w:t>DDS-ZEH-</w:t>
      </w:r>
      <w:proofErr w:type="gramStart"/>
      <w:r w:rsidRPr="00357B59">
        <w:rPr>
          <w:color w:val="156082" w:themeColor="accent1"/>
          <w:sz w:val="24"/>
          <w:szCs w:val="24"/>
        </w:rPr>
        <w:t>000-PV1</w:t>
      </w:r>
      <w:proofErr w:type="gramEnd"/>
      <w:r w:rsidRPr="00357B59">
        <w:rPr>
          <w:color w:val="156082" w:themeColor="accent1"/>
          <w:sz w:val="24"/>
          <w:szCs w:val="24"/>
        </w:rPr>
        <w:t>-002 Zachází šetrně s hračkami, pomůckami, věcmi a vnímá jejich hodnotu.  </w:t>
      </w:r>
    </w:p>
    <w:p w14:paraId="5269E933" w14:textId="73A64B60" w:rsidR="004F4B5C" w:rsidRPr="00357B59" w:rsidRDefault="004F4B5C" w:rsidP="00357B59">
      <w:pPr>
        <w:ind w:left="360"/>
        <w:rPr>
          <w:color w:val="156082" w:themeColor="accent1"/>
          <w:sz w:val="24"/>
          <w:szCs w:val="24"/>
        </w:rPr>
      </w:pPr>
      <w:r w:rsidRPr="00357B59">
        <w:rPr>
          <w:color w:val="156082" w:themeColor="accent1"/>
          <w:sz w:val="24"/>
          <w:szCs w:val="24"/>
        </w:rPr>
        <w:t>DDS-SLK-</w:t>
      </w:r>
      <w:proofErr w:type="gramStart"/>
      <w:r w:rsidRPr="00357B59">
        <w:rPr>
          <w:color w:val="156082" w:themeColor="accent1"/>
          <w:sz w:val="24"/>
          <w:szCs w:val="24"/>
        </w:rPr>
        <w:t>000-PV1</w:t>
      </w:r>
      <w:proofErr w:type="gramEnd"/>
      <w:r w:rsidRPr="00357B59">
        <w:rPr>
          <w:color w:val="156082" w:themeColor="accent1"/>
          <w:sz w:val="24"/>
          <w:szCs w:val="24"/>
        </w:rPr>
        <w:t>-004 Identifikuje rizika, chová se obezřetně při setkání s neznámými dětmi a dospělými.  </w:t>
      </w:r>
    </w:p>
    <w:p w14:paraId="4563F09C" w14:textId="77777777" w:rsidR="004F4B5C" w:rsidRPr="00357B59" w:rsidRDefault="004F4B5C" w:rsidP="00357B59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 w:cs="Segoe UI"/>
          <w:color w:val="156082" w:themeColor="accent1"/>
        </w:rPr>
      </w:pPr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DAS-PSP-</w:t>
      </w:r>
      <w:proofErr w:type="gramStart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-002 Pojmenuje a rozlišuje některé objekty ze živé a neživé přírody a zapamatuje si jejich názvy. </w:t>
      </w:r>
      <w:r w:rsidRPr="00357B59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26127BAC" w14:textId="77777777" w:rsidR="004F4B5C" w:rsidRPr="00357B59" w:rsidRDefault="004F4B5C" w:rsidP="00357B59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 w:cs="Segoe UI"/>
          <w:color w:val="156082" w:themeColor="accent1"/>
        </w:rPr>
      </w:pPr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DAS-PSP-</w:t>
      </w:r>
      <w:proofErr w:type="gramStart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-003 Porovná charakteristiky a vlastnosti objektů z přírody. </w:t>
      </w:r>
      <w:r w:rsidRPr="00357B59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3012FB45" w14:textId="77777777" w:rsidR="004F4B5C" w:rsidRPr="00357B59" w:rsidRDefault="004F4B5C" w:rsidP="00357B59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color w:val="156082" w:themeColor="accent1"/>
          <w:sz w:val="18"/>
          <w:szCs w:val="18"/>
        </w:rPr>
      </w:pPr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DAS-ZPO-</w:t>
      </w:r>
      <w:proofErr w:type="gramStart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-001 Orientuje se v dění a změnách v přírodě a ve svém okolí a přizpůsobuje se jim. </w:t>
      </w:r>
      <w:r w:rsidRPr="00357B59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633E45FA" w14:textId="77777777" w:rsidR="004F4B5C" w:rsidRPr="00357B59" w:rsidRDefault="004F4B5C" w:rsidP="00357B59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color w:val="156082" w:themeColor="accent1"/>
          <w:sz w:val="18"/>
          <w:szCs w:val="18"/>
        </w:rPr>
      </w:pPr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DAS-ZPO-</w:t>
      </w:r>
      <w:proofErr w:type="gramStart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-002 Udržuje pořádek v blízkém prostředí.</w:t>
      </w:r>
      <w:r w:rsidRPr="00357B59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670F85B3" w14:textId="77777777" w:rsidR="004F4B5C" w:rsidRPr="00357B59" w:rsidRDefault="004F4B5C" w:rsidP="00357B59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color w:val="156082" w:themeColor="accent1"/>
          <w:sz w:val="18"/>
          <w:szCs w:val="18"/>
        </w:rPr>
      </w:pPr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DAS-ZPO-</w:t>
      </w:r>
      <w:proofErr w:type="gramStart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-003 Jedná s ohledem na ochranu životního prostředí.</w:t>
      </w:r>
      <w:r w:rsidRPr="00357B59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598903DC" w14:textId="77777777" w:rsidR="004F4B5C" w:rsidRPr="00357B59" w:rsidRDefault="004F4B5C" w:rsidP="00357B59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color w:val="156082" w:themeColor="accent1"/>
          <w:sz w:val="18"/>
          <w:szCs w:val="18"/>
        </w:rPr>
      </w:pPr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DAS-ZPO-</w:t>
      </w:r>
      <w:proofErr w:type="gramStart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-004 Rozpozná udržitelné přístupy v běžných životních situacích a umí je uplatnit. </w:t>
      </w:r>
      <w:r w:rsidRPr="00357B59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7865F4F9" w14:textId="77777777" w:rsidR="004F4B5C" w:rsidRPr="00357B59" w:rsidRDefault="004F4B5C" w:rsidP="00357B59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color w:val="156082" w:themeColor="accent1"/>
          <w:sz w:val="18"/>
          <w:szCs w:val="18"/>
        </w:rPr>
      </w:pPr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DAS-ZPO-</w:t>
      </w:r>
      <w:proofErr w:type="gramStart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357B59">
        <w:rPr>
          <w:rStyle w:val="normaltextrun"/>
          <w:rFonts w:ascii="Aptos" w:eastAsiaTheme="majorEastAsia" w:hAnsi="Aptos" w:cs="Segoe UI"/>
          <w:color w:val="156082" w:themeColor="accent1"/>
        </w:rPr>
        <w:t>-005 Spolupodílí se na péči o rostliny a živočichy. </w:t>
      </w:r>
      <w:r w:rsidRPr="00357B59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32056A60" w14:textId="1C33F5A7" w:rsidR="004F4B5C" w:rsidRPr="00357B59" w:rsidRDefault="004F4B5C" w:rsidP="00357B59">
      <w:pPr>
        <w:ind w:left="360"/>
        <w:rPr>
          <w:color w:val="156082" w:themeColor="accent1"/>
          <w:sz w:val="24"/>
          <w:szCs w:val="24"/>
        </w:rPr>
      </w:pPr>
      <w:r w:rsidRPr="00357B59">
        <w:rPr>
          <w:color w:val="156082" w:themeColor="accent1"/>
          <w:sz w:val="24"/>
          <w:szCs w:val="24"/>
        </w:rPr>
        <w:t>DAS-ZPO-</w:t>
      </w:r>
      <w:proofErr w:type="gramStart"/>
      <w:r w:rsidRPr="00357B59">
        <w:rPr>
          <w:color w:val="156082" w:themeColor="accent1"/>
          <w:sz w:val="24"/>
          <w:szCs w:val="24"/>
        </w:rPr>
        <w:t>000-PV1</w:t>
      </w:r>
      <w:proofErr w:type="gramEnd"/>
      <w:r w:rsidRPr="00357B59">
        <w:rPr>
          <w:color w:val="156082" w:themeColor="accent1"/>
          <w:sz w:val="24"/>
          <w:szCs w:val="24"/>
        </w:rPr>
        <w:t>-006 Respektuje různé formy života. </w:t>
      </w:r>
    </w:p>
    <w:p w14:paraId="3A67EE1E" w14:textId="77777777" w:rsidR="004F4B5C" w:rsidRPr="004F4B5C" w:rsidRDefault="004F4B5C" w:rsidP="00357B59">
      <w:pPr>
        <w:ind w:left="360"/>
        <w:rPr>
          <w:color w:val="156082" w:themeColor="accent1"/>
          <w:sz w:val="24"/>
          <w:szCs w:val="24"/>
        </w:rPr>
      </w:pPr>
      <w:r w:rsidRPr="004F4B5C">
        <w:rPr>
          <w:color w:val="156082" w:themeColor="accent1"/>
          <w:sz w:val="24"/>
          <w:szCs w:val="24"/>
        </w:rPr>
        <w:t>DAS-BCH-</w:t>
      </w:r>
      <w:proofErr w:type="gramStart"/>
      <w:r w:rsidRPr="004F4B5C">
        <w:rPr>
          <w:color w:val="156082" w:themeColor="accent1"/>
          <w:sz w:val="24"/>
          <w:szCs w:val="24"/>
        </w:rPr>
        <w:t>000-PV1</w:t>
      </w:r>
      <w:proofErr w:type="gramEnd"/>
      <w:r w:rsidRPr="004F4B5C">
        <w:rPr>
          <w:color w:val="156082" w:themeColor="accent1"/>
          <w:sz w:val="24"/>
          <w:szCs w:val="24"/>
        </w:rPr>
        <w:t>-001 Reaguje na bezpečnostní pokyny dospělých v rizikových situacích.  </w:t>
      </w:r>
    </w:p>
    <w:p w14:paraId="4026D482" w14:textId="77777777" w:rsidR="004F4B5C" w:rsidRPr="004F4B5C" w:rsidRDefault="004F4B5C" w:rsidP="00357B59">
      <w:pPr>
        <w:ind w:left="360"/>
        <w:rPr>
          <w:color w:val="156082" w:themeColor="accent1"/>
          <w:sz w:val="24"/>
          <w:szCs w:val="24"/>
        </w:rPr>
      </w:pPr>
      <w:r w:rsidRPr="004F4B5C">
        <w:rPr>
          <w:color w:val="156082" w:themeColor="accent1"/>
          <w:sz w:val="24"/>
          <w:szCs w:val="24"/>
        </w:rPr>
        <w:t>DAS-BCH-</w:t>
      </w:r>
      <w:proofErr w:type="gramStart"/>
      <w:r w:rsidRPr="004F4B5C">
        <w:rPr>
          <w:color w:val="156082" w:themeColor="accent1"/>
          <w:sz w:val="24"/>
          <w:szCs w:val="24"/>
        </w:rPr>
        <w:t>000-PV1</w:t>
      </w:r>
      <w:proofErr w:type="gramEnd"/>
      <w:r w:rsidRPr="004F4B5C">
        <w:rPr>
          <w:color w:val="156082" w:themeColor="accent1"/>
          <w:sz w:val="24"/>
          <w:szCs w:val="24"/>
        </w:rPr>
        <w:t>-002 Rozezná některá nebezpečí a ví, jak se jim vyhnout.  </w:t>
      </w:r>
    </w:p>
    <w:p w14:paraId="2CB35060" w14:textId="77777777" w:rsidR="004F4B5C" w:rsidRPr="004F4B5C" w:rsidRDefault="004F4B5C" w:rsidP="00357B59">
      <w:pPr>
        <w:ind w:left="360"/>
        <w:rPr>
          <w:color w:val="156082" w:themeColor="accent1"/>
          <w:sz w:val="24"/>
          <w:szCs w:val="24"/>
        </w:rPr>
      </w:pPr>
      <w:r w:rsidRPr="004F4B5C">
        <w:rPr>
          <w:color w:val="156082" w:themeColor="accent1"/>
          <w:sz w:val="24"/>
          <w:szCs w:val="24"/>
        </w:rPr>
        <w:t>DAS-BCH-</w:t>
      </w:r>
      <w:proofErr w:type="gramStart"/>
      <w:r w:rsidRPr="004F4B5C">
        <w:rPr>
          <w:color w:val="156082" w:themeColor="accent1"/>
          <w:sz w:val="24"/>
          <w:szCs w:val="24"/>
        </w:rPr>
        <w:t>000-PV1</w:t>
      </w:r>
      <w:proofErr w:type="gramEnd"/>
      <w:r w:rsidRPr="004F4B5C">
        <w:rPr>
          <w:color w:val="156082" w:themeColor="accent1"/>
          <w:sz w:val="24"/>
          <w:szCs w:val="24"/>
        </w:rPr>
        <w:t>-003 Jedná bezpečně na komunikacích, v dopravních prostředcích a při jejich používání. </w:t>
      </w:r>
    </w:p>
    <w:p w14:paraId="761F41D9" w14:textId="77777777" w:rsidR="004F4B5C" w:rsidRPr="004F4B5C" w:rsidRDefault="004F4B5C" w:rsidP="00357B59">
      <w:pPr>
        <w:ind w:left="360"/>
        <w:rPr>
          <w:color w:val="156082" w:themeColor="accent1"/>
          <w:sz w:val="24"/>
          <w:szCs w:val="24"/>
        </w:rPr>
      </w:pPr>
      <w:r w:rsidRPr="004F4B5C">
        <w:rPr>
          <w:color w:val="156082" w:themeColor="accent1"/>
          <w:sz w:val="24"/>
          <w:szCs w:val="24"/>
        </w:rPr>
        <w:t>DAS-BCH-</w:t>
      </w:r>
      <w:proofErr w:type="gramStart"/>
      <w:r w:rsidRPr="004F4B5C">
        <w:rPr>
          <w:color w:val="156082" w:themeColor="accent1"/>
          <w:sz w:val="24"/>
          <w:szCs w:val="24"/>
        </w:rPr>
        <w:t>000-PV1</w:t>
      </w:r>
      <w:proofErr w:type="gramEnd"/>
      <w:r w:rsidRPr="004F4B5C">
        <w:rPr>
          <w:color w:val="156082" w:themeColor="accent1"/>
          <w:sz w:val="24"/>
          <w:szCs w:val="24"/>
        </w:rPr>
        <w:t>-004 Zná způsoby ochrany při některých nebezpečných situacích, v kontaktu se zvířaty, rostlinami i v rizikových situacích způsobených různými přírodními podmínkami. </w:t>
      </w:r>
    </w:p>
    <w:p w14:paraId="522E51A1" w14:textId="7DFEC88A" w:rsidR="00EF78BA" w:rsidRPr="00820C73" w:rsidRDefault="00AD0D81" w:rsidP="00805BB8">
      <w:pPr>
        <w:pStyle w:val="Nadpis3"/>
        <w:numPr>
          <w:ilvl w:val="0"/>
          <w:numId w:val="28"/>
        </w:numPr>
      </w:pPr>
      <w:bookmarkStart w:id="23" w:name="_Toc238544564"/>
      <w:r w:rsidRPr="00820C73">
        <w:t>Koruna stromu</w:t>
      </w:r>
      <w:r w:rsidR="00EF78BA" w:rsidRPr="00820C73">
        <w:t xml:space="preserve"> pln</w:t>
      </w:r>
      <w:r w:rsidRPr="00820C73">
        <w:t>á</w:t>
      </w:r>
      <w:r w:rsidR="00EF78BA" w:rsidRPr="00820C73">
        <w:t xml:space="preserve"> barev, hudby a příběhů</w:t>
      </w:r>
      <w:bookmarkEnd w:id="23"/>
    </w:p>
    <w:p w14:paraId="1B938C04" w14:textId="77777777" w:rsidR="00357B59" w:rsidRDefault="00357B59" w:rsidP="00357B59">
      <w:pPr>
        <w:pStyle w:val="Odstavecseseznamem"/>
        <w:rPr>
          <w:b/>
          <w:bCs/>
          <w:color w:val="000000" w:themeColor="text1"/>
          <w:sz w:val="24"/>
          <w:szCs w:val="24"/>
        </w:rPr>
      </w:pPr>
    </w:p>
    <w:p w14:paraId="7E10922A" w14:textId="236D9FDE" w:rsidR="00357B59" w:rsidRDefault="00357B59" w:rsidP="00357B59">
      <w:pPr>
        <w:pStyle w:val="Odstavecseseznamem"/>
        <w:rPr>
          <w:color w:val="000000" w:themeColor="text1"/>
          <w:sz w:val="24"/>
          <w:szCs w:val="24"/>
        </w:rPr>
      </w:pPr>
      <w:r w:rsidRPr="00357B59">
        <w:rPr>
          <w:color w:val="000000" w:themeColor="text1"/>
          <w:sz w:val="24"/>
          <w:szCs w:val="24"/>
        </w:rPr>
        <w:t>Tento blok je zaměřen především na rozvoj tvořivosti, komunikačních schopností a estetického vnímání dítěte. Obsahuje oblast jazykového vyjadřování, práce s knihou a příběhem, výtvarné, hudební a dramatické tvorby</w:t>
      </w:r>
      <w:r w:rsidR="00FB1FB5">
        <w:rPr>
          <w:color w:val="000000" w:themeColor="text1"/>
          <w:sz w:val="24"/>
          <w:szCs w:val="24"/>
        </w:rPr>
        <w:t>. Dítě se</w:t>
      </w:r>
      <w:r w:rsidRPr="00357B59">
        <w:rPr>
          <w:color w:val="000000" w:themeColor="text1"/>
          <w:sz w:val="24"/>
          <w:szCs w:val="24"/>
        </w:rPr>
        <w:t xml:space="preserve"> seznam</w:t>
      </w:r>
      <w:r w:rsidR="00FB1FB5">
        <w:rPr>
          <w:color w:val="000000" w:themeColor="text1"/>
          <w:sz w:val="24"/>
          <w:szCs w:val="24"/>
        </w:rPr>
        <w:t>uje</w:t>
      </w:r>
      <w:r w:rsidRPr="00357B59">
        <w:rPr>
          <w:color w:val="000000" w:themeColor="text1"/>
          <w:sz w:val="24"/>
          <w:szCs w:val="24"/>
        </w:rPr>
        <w:t xml:space="preserve"> s různými formami umění, řemesel a lidské práce. Vytváří prostor pro rozvoj fantazie, představivosti</w:t>
      </w:r>
      <w:r w:rsidR="00FB1FB5">
        <w:rPr>
          <w:color w:val="000000" w:themeColor="text1"/>
          <w:sz w:val="24"/>
          <w:szCs w:val="24"/>
        </w:rPr>
        <w:t xml:space="preserve"> a </w:t>
      </w:r>
      <w:r w:rsidRPr="00357B59">
        <w:rPr>
          <w:color w:val="000000" w:themeColor="text1"/>
          <w:sz w:val="24"/>
          <w:szCs w:val="24"/>
        </w:rPr>
        <w:t>samostatného myšlení.</w:t>
      </w:r>
    </w:p>
    <w:p w14:paraId="2382F1AC" w14:textId="77777777" w:rsidR="00357B59" w:rsidRPr="00357B59" w:rsidRDefault="00357B59" w:rsidP="00357B59">
      <w:pPr>
        <w:pStyle w:val="Odstavecseseznamem"/>
        <w:rPr>
          <w:color w:val="000000" w:themeColor="text1"/>
          <w:sz w:val="24"/>
          <w:szCs w:val="24"/>
        </w:rPr>
      </w:pPr>
    </w:p>
    <w:p w14:paraId="5CC446B3" w14:textId="172F2036" w:rsidR="00357B59" w:rsidRPr="00357B59" w:rsidRDefault="00357B59" w:rsidP="00357B59">
      <w:pPr>
        <w:pStyle w:val="Odstavecseseznamem"/>
        <w:rPr>
          <w:color w:val="000000" w:themeColor="text1"/>
          <w:sz w:val="24"/>
          <w:szCs w:val="24"/>
        </w:rPr>
      </w:pPr>
      <w:r w:rsidRPr="00357B59">
        <w:rPr>
          <w:color w:val="000000" w:themeColor="text1"/>
          <w:sz w:val="24"/>
          <w:szCs w:val="24"/>
        </w:rPr>
        <w:t xml:space="preserve">Cílem je, aby dítě mělo dostatek příležitostí k vlastnímu sebevyjádření, k realizaci vlastních nápadů a k improvizaci. Učí se vyjadřovat své myšlenky, pocity a prožitky různými prostředky, objevuje své schopnosti a získává důvěru ve vlastní tvořivost. </w:t>
      </w:r>
      <w:r w:rsidR="00FB1FB5">
        <w:rPr>
          <w:color w:val="000000" w:themeColor="text1"/>
          <w:sz w:val="24"/>
          <w:szCs w:val="24"/>
        </w:rPr>
        <w:t>Vytváří si</w:t>
      </w:r>
      <w:r w:rsidRPr="00357B59">
        <w:rPr>
          <w:color w:val="000000" w:themeColor="text1"/>
          <w:sz w:val="24"/>
          <w:szCs w:val="24"/>
        </w:rPr>
        <w:t xml:space="preserve"> vztah k umění, literatuře</w:t>
      </w:r>
      <w:r w:rsidR="00FB1FB5">
        <w:rPr>
          <w:color w:val="000000" w:themeColor="text1"/>
          <w:sz w:val="24"/>
          <w:szCs w:val="24"/>
        </w:rPr>
        <w:t>,</w:t>
      </w:r>
      <w:r w:rsidRPr="00357B59">
        <w:rPr>
          <w:color w:val="000000" w:themeColor="text1"/>
          <w:sz w:val="24"/>
          <w:szCs w:val="24"/>
        </w:rPr>
        <w:t xml:space="preserve"> kulturním hodnotám</w:t>
      </w:r>
      <w:r w:rsidR="00FB1FB5">
        <w:rPr>
          <w:color w:val="000000" w:themeColor="text1"/>
          <w:sz w:val="24"/>
          <w:szCs w:val="24"/>
        </w:rPr>
        <w:t>. U</w:t>
      </w:r>
      <w:r w:rsidRPr="00357B59">
        <w:rPr>
          <w:color w:val="000000" w:themeColor="text1"/>
          <w:sz w:val="24"/>
          <w:szCs w:val="24"/>
        </w:rPr>
        <w:t>čí se oceňovat tvorbu svou i druhých.</w:t>
      </w:r>
    </w:p>
    <w:p w14:paraId="752DF9D7" w14:textId="77777777" w:rsidR="00357B59" w:rsidRDefault="00357B59" w:rsidP="00FB1FB5">
      <w:pPr>
        <w:rPr>
          <w:b/>
          <w:bCs/>
          <w:color w:val="000000" w:themeColor="text1"/>
          <w:sz w:val="24"/>
          <w:szCs w:val="24"/>
        </w:rPr>
      </w:pPr>
    </w:p>
    <w:p w14:paraId="51C8D363" w14:textId="77777777" w:rsidR="00FB1FB5" w:rsidRDefault="00FB1FB5" w:rsidP="00FB1FB5">
      <w:pPr>
        <w:rPr>
          <w:color w:val="156082" w:themeColor="accent1"/>
          <w:sz w:val="24"/>
          <w:szCs w:val="24"/>
          <w:u w:val="single"/>
        </w:rPr>
      </w:pPr>
      <w:r>
        <w:rPr>
          <w:color w:val="156082" w:themeColor="accent1"/>
          <w:sz w:val="24"/>
          <w:szCs w:val="24"/>
          <w:u w:val="single"/>
        </w:rPr>
        <w:t>Očekávané výsledky učení:</w:t>
      </w:r>
    </w:p>
    <w:p w14:paraId="68F76A8D" w14:textId="7EEBD5C8" w:rsidR="00357B59" w:rsidRPr="006C7104" w:rsidRDefault="00B61FBC" w:rsidP="006C7104">
      <w:pPr>
        <w:ind w:left="360"/>
        <w:rPr>
          <w:color w:val="156082" w:themeColor="accent1"/>
          <w:sz w:val="24"/>
          <w:szCs w:val="24"/>
        </w:rPr>
      </w:pPr>
      <w:hyperlink r:id="rId47" w:tgtFrame="_blank" w:history="1">
        <w:r w:rsidR="00D658DA" w:rsidRPr="006C7104">
          <w:rPr>
            <w:rStyle w:val="Hypertextovodkaz"/>
            <w:color w:val="156082" w:themeColor="accent1"/>
            <w:sz w:val="24"/>
            <w:szCs w:val="24"/>
            <w:u w:val="none"/>
          </w:rPr>
          <w:t>KKK-000-</w:t>
        </w:r>
        <w:proofErr w:type="gramStart"/>
        <w:r w:rsidR="00D658DA" w:rsidRPr="006C7104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D658DA" w:rsidRPr="006C7104">
          <w:rPr>
            <w:rStyle w:val="Hypertextovodkaz"/>
            <w:color w:val="156082" w:themeColor="accent1"/>
            <w:sz w:val="24"/>
            <w:szCs w:val="24"/>
            <w:u w:val="none"/>
          </w:rPr>
          <w:t>-001 Vyjadřuje se různými způsoby.</w:t>
        </w:r>
      </w:hyperlink>
      <w:r w:rsidR="00D658DA" w:rsidRPr="006C7104">
        <w:rPr>
          <w:color w:val="156082" w:themeColor="accent1"/>
          <w:sz w:val="24"/>
          <w:szCs w:val="24"/>
        </w:rPr>
        <w:t> </w:t>
      </w:r>
    </w:p>
    <w:p w14:paraId="34C90599" w14:textId="63C21E2B" w:rsidR="00D658DA" w:rsidRPr="006C7104" w:rsidRDefault="00B61FBC" w:rsidP="006C7104">
      <w:pPr>
        <w:ind w:left="360"/>
        <w:rPr>
          <w:color w:val="156082" w:themeColor="accent1"/>
          <w:sz w:val="24"/>
          <w:szCs w:val="24"/>
        </w:rPr>
      </w:pPr>
      <w:hyperlink r:id="rId48" w:tgtFrame="_blank" w:history="1">
        <w:r w:rsidR="00D658DA" w:rsidRPr="006C7104">
          <w:rPr>
            <w:rStyle w:val="Hypertextovodkaz"/>
            <w:color w:val="156082" w:themeColor="accent1"/>
            <w:sz w:val="24"/>
            <w:szCs w:val="24"/>
            <w:u w:val="none"/>
          </w:rPr>
          <w:t>KOB-000-</w:t>
        </w:r>
        <w:proofErr w:type="gramStart"/>
        <w:r w:rsidR="00D658DA" w:rsidRPr="006C7104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D658DA" w:rsidRPr="006C7104">
          <w:rPr>
            <w:rStyle w:val="Hypertextovodkaz"/>
            <w:color w:val="156082" w:themeColor="accent1"/>
            <w:sz w:val="24"/>
            <w:szCs w:val="24"/>
            <w:u w:val="none"/>
          </w:rPr>
          <w:t>-003</w:t>
        </w:r>
      </w:hyperlink>
      <w:r w:rsidR="00D658DA" w:rsidRPr="006C7104">
        <w:rPr>
          <w:color w:val="156082" w:themeColor="accent1"/>
          <w:sz w:val="24"/>
          <w:szCs w:val="24"/>
        </w:rPr>
        <w:t> </w:t>
      </w:r>
      <w:hyperlink r:id="rId49" w:tgtFrame="_blank" w:history="1">
        <w:r w:rsidR="00D658DA" w:rsidRPr="006C7104">
          <w:rPr>
            <w:rStyle w:val="Hypertextovodkaz"/>
            <w:color w:val="156082" w:themeColor="accent1"/>
            <w:sz w:val="24"/>
            <w:szCs w:val="24"/>
            <w:u w:val="none"/>
          </w:rPr>
          <w:t>Přijímá zodpovědnost za svá rozhodnutí.</w:t>
        </w:r>
      </w:hyperlink>
      <w:r w:rsidR="00D658DA" w:rsidRPr="006C7104">
        <w:rPr>
          <w:color w:val="156082" w:themeColor="accent1"/>
          <w:sz w:val="24"/>
          <w:szCs w:val="24"/>
        </w:rPr>
        <w:t> </w:t>
      </w:r>
    </w:p>
    <w:p w14:paraId="408036A8" w14:textId="20566556" w:rsidR="00D658DA" w:rsidRPr="006C7104" w:rsidRDefault="00B61FBC" w:rsidP="006C7104">
      <w:pPr>
        <w:ind w:left="360"/>
        <w:rPr>
          <w:color w:val="156082" w:themeColor="accent1"/>
          <w:sz w:val="24"/>
          <w:szCs w:val="24"/>
        </w:rPr>
      </w:pPr>
      <w:hyperlink r:id="rId50" w:tgtFrame="_blank" w:history="1">
        <w:r w:rsidR="00D658DA" w:rsidRPr="006C7104">
          <w:rPr>
            <w:rStyle w:val="Hypertextovodkaz"/>
            <w:color w:val="156082" w:themeColor="accent1"/>
            <w:sz w:val="24"/>
            <w:szCs w:val="24"/>
            <w:u w:val="none"/>
          </w:rPr>
          <w:t>KPP-000-</w:t>
        </w:r>
        <w:proofErr w:type="gramStart"/>
        <w:r w:rsidR="00D658DA" w:rsidRPr="006C7104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D658DA" w:rsidRPr="006C7104">
          <w:rPr>
            <w:rStyle w:val="Hypertextovodkaz"/>
            <w:color w:val="156082" w:themeColor="accent1"/>
            <w:sz w:val="24"/>
            <w:szCs w:val="24"/>
            <w:u w:val="none"/>
          </w:rPr>
          <w:t>-001</w:t>
        </w:r>
      </w:hyperlink>
      <w:hyperlink r:id="rId51" w:tgtFrame="_blank" w:history="1">
        <w:r w:rsidR="00D658DA" w:rsidRPr="006C7104">
          <w:rPr>
            <w:rStyle w:val="Hypertextovodkaz"/>
            <w:color w:val="156082" w:themeColor="accent1"/>
            <w:sz w:val="24"/>
            <w:szCs w:val="24"/>
            <w:u w:val="none"/>
          </w:rPr>
          <w:t>Přichází s vlastními nápady.</w:t>
        </w:r>
      </w:hyperlink>
      <w:r w:rsidR="00D658DA" w:rsidRPr="006C7104">
        <w:rPr>
          <w:color w:val="156082" w:themeColor="accent1"/>
          <w:sz w:val="24"/>
          <w:szCs w:val="24"/>
        </w:rPr>
        <w:t> </w:t>
      </w:r>
    </w:p>
    <w:p w14:paraId="5053B2BD" w14:textId="77777777" w:rsidR="00D658DA" w:rsidRPr="00D658DA" w:rsidRDefault="00B61FBC" w:rsidP="006C7104">
      <w:pPr>
        <w:ind w:left="360"/>
        <w:rPr>
          <w:color w:val="156082" w:themeColor="accent1"/>
          <w:sz w:val="24"/>
          <w:szCs w:val="24"/>
        </w:rPr>
      </w:pPr>
      <w:hyperlink r:id="rId52" w:tgtFrame="_blank" w:history="1"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KPP-000-</w:t>
        </w:r>
        <w:proofErr w:type="gramStart"/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-004</w:t>
        </w:r>
      </w:hyperlink>
      <w:hyperlink r:id="rId53" w:tgtFrame="_blank" w:history="1"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Dokáže měnit cesty k dosažení cíle.</w:t>
        </w:r>
      </w:hyperlink>
      <w:r w:rsidR="00D658DA" w:rsidRPr="00D658DA">
        <w:rPr>
          <w:color w:val="156082" w:themeColor="accent1"/>
          <w:sz w:val="24"/>
          <w:szCs w:val="24"/>
        </w:rPr>
        <w:t> </w:t>
      </w:r>
    </w:p>
    <w:p w14:paraId="35FCDB4C" w14:textId="77777777" w:rsidR="00D658DA" w:rsidRPr="00D658DA" w:rsidRDefault="00B61FBC" w:rsidP="006C7104">
      <w:pPr>
        <w:ind w:left="360"/>
        <w:rPr>
          <w:color w:val="156082" w:themeColor="accent1"/>
          <w:sz w:val="24"/>
          <w:szCs w:val="24"/>
        </w:rPr>
      </w:pPr>
      <w:hyperlink r:id="rId54" w:tgtFrame="_blank" w:history="1"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KPP-000-</w:t>
        </w:r>
        <w:proofErr w:type="gramStart"/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-005</w:t>
        </w:r>
      </w:hyperlink>
      <w:hyperlink r:id="rId55" w:tgtFrame="_blank" w:history="1"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Dokončí, co započalo.</w:t>
        </w:r>
      </w:hyperlink>
      <w:r w:rsidR="00D658DA" w:rsidRPr="00D658DA">
        <w:rPr>
          <w:color w:val="156082" w:themeColor="accent1"/>
          <w:sz w:val="24"/>
          <w:szCs w:val="24"/>
        </w:rPr>
        <w:t> </w:t>
      </w:r>
    </w:p>
    <w:p w14:paraId="4075B5E5" w14:textId="77777777" w:rsidR="00D658DA" w:rsidRPr="00D658DA" w:rsidRDefault="00B61FBC" w:rsidP="006C7104">
      <w:pPr>
        <w:ind w:left="360"/>
        <w:rPr>
          <w:color w:val="156082" w:themeColor="accent1"/>
          <w:sz w:val="24"/>
          <w:szCs w:val="24"/>
        </w:rPr>
      </w:pPr>
      <w:hyperlink r:id="rId56" w:tgtFrame="_blank" w:history="1"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KPP-000-</w:t>
        </w:r>
        <w:proofErr w:type="gramStart"/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-006</w:t>
        </w:r>
      </w:hyperlink>
      <w:hyperlink r:id="rId57" w:tgtFrame="_blank" w:history="1"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Organizuje a realizuje svoje činnosti.</w:t>
        </w:r>
      </w:hyperlink>
      <w:r w:rsidR="00D658DA" w:rsidRPr="00D658DA">
        <w:rPr>
          <w:color w:val="156082" w:themeColor="accent1"/>
          <w:sz w:val="24"/>
          <w:szCs w:val="24"/>
        </w:rPr>
        <w:t> </w:t>
      </w:r>
    </w:p>
    <w:p w14:paraId="0AAC1B65" w14:textId="36AA397A" w:rsidR="00D658DA" w:rsidRPr="006C7104" w:rsidRDefault="00B61FBC" w:rsidP="006C7104">
      <w:pPr>
        <w:ind w:left="360"/>
        <w:rPr>
          <w:color w:val="156082" w:themeColor="accent1"/>
          <w:sz w:val="24"/>
          <w:szCs w:val="24"/>
        </w:rPr>
      </w:pPr>
      <w:hyperlink r:id="rId58" w:tgtFrame="_blank" w:history="1">
        <w:r w:rsidR="00D658DA" w:rsidRPr="006C7104">
          <w:rPr>
            <w:rStyle w:val="Hypertextovodkaz"/>
            <w:color w:val="156082" w:themeColor="accent1"/>
            <w:sz w:val="24"/>
            <w:szCs w:val="24"/>
            <w:u w:val="none"/>
          </w:rPr>
          <w:t>KRP-000-</w:t>
        </w:r>
        <w:proofErr w:type="gramStart"/>
        <w:r w:rsidR="00D658DA" w:rsidRPr="006C7104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D658DA" w:rsidRPr="006C7104">
          <w:rPr>
            <w:rStyle w:val="Hypertextovodkaz"/>
            <w:color w:val="156082" w:themeColor="accent1"/>
            <w:sz w:val="24"/>
            <w:szCs w:val="24"/>
            <w:u w:val="none"/>
          </w:rPr>
          <w:t>-006</w:t>
        </w:r>
      </w:hyperlink>
      <w:r w:rsidR="00D658DA" w:rsidRPr="006C7104">
        <w:rPr>
          <w:color w:val="156082" w:themeColor="accent1"/>
          <w:sz w:val="24"/>
          <w:szCs w:val="24"/>
        </w:rPr>
        <w:t> </w:t>
      </w:r>
      <w:hyperlink r:id="rId59" w:tgtFrame="_blank" w:history="1">
        <w:r w:rsidR="00D658DA" w:rsidRPr="006C7104">
          <w:rPr>
            <w:rStyle w:val="Hypertextovodkaz"/>
            <w:color w:val="156082" w:themeColor="accent1"/>
            <w:sz w:val="24"/>
            <w:szCs w:val="24"/>
            <w:u w:val="none"/>
          </w:rPr>
          <w:t>Tvořivě pracuje s informacemi.</w:t>
        </w:r>
      </w:hyperlink>
      <w:r w:rsidR="00D658DA" w:rsidRPr="006C7104">
        <w:rPr>
          <w:color w:val="156082" w:themeColor="accent1"/>
          <w:sz w:val="24"/>
          <w:szCs w:val="24"/>
        </w:rPr>
        <w:t> </w:t>
      </w:r>
    </w:p>
    <w:p w14:paraId="1F155338" w14:textId="77777777" w:rsidR="00D658DA" w:rsidRPr="00D658DA" w:rsidRDefault="00B61FBC" w:rsidP="006C7104">
      <w:pPr>
        <w:ind w:left="360"/>
        <w:rPr>
          <w:color w:val="156082" w:themeColor="accent1"/>
          <w:sz w:val="24"/>
          <w:szCs w:val="24"/>
        </w:rPr>
      </w:pPr>
      <w:hyperlink r:id="rId60" w:tgtFrame="_blank" w:history="1"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KKT-000-</w:t>
        </w:r>
        <w:proofErr w:type="gramStart"/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-002</w:t>
        </w:r>
      </w:hyperlink>
      <w:r w:rsidR="00D658DA" w:rsidRPr="00D658DA">
        <w:rPr>
          <w:color w:val="156082" w:themeColor="accent1"/>
          <w:sz w:val="24"/>
          <w:szCs w:val="24"/>
        </w:rPr>
        <w:t> </w:t>
      </w:r>
      <w:hyperlink r:id="rId61" w:tgtFrame="_blank" w:history="1"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Reaguje autenticky na umělecké a kulturní podněty.</w:t>
        </w:r>
      </w:hyperlink>
      <w:r w:rsidR="00D658DA" w:rsidRPr="00D658DA">
        <w:rPr>
          <w:color w:val="156082" w:themeColor="accent1"/>
          <w:sz w:val="24"/>
          <w:szCs w:val="24"/>
        </w:rPr>
        <w:t> </w:t>
      </w:r>
    </w:p>
    <w:p w14:paraId="10263DEC" w14:textId="77777777" w:rsidR="00D658DA" w:rsidRPr="00D658DA" w:rsidRDefault="00B61FBC" w:rsidP="006C7104">
      <w:pPr>
        <w:ind w:left="360"/>
        <w:rPr>
          <w:color w:val="156082" w:themeColor="accent1"/>
          <w:sz w:val="24"/>
          <w:szCs w:val="24"/>
        </w:rPr>
      </w:pPr>
      <w:hyperlink r:id="rId62" w:tgtFrame="_blank" w:history="1"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KKT-000-</w:t>
        </w:r>
        <w:proofErr w:type="gramStart"/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-003</w:t>
        </w:r>
      </w:hyperlink>
      <w:r w:rsidR="00D658DA" w:rsidRPr="00D658DA">
        <w:rPr>
          <w:color w:val="156082" w:themeColor="accent1"/>
          <w:sz w:val="24"/>
          <w:szCs w:val="24"/>
        </w:rPr>
        <w:t> </w:t>
      </w:r>
      <w:hyperlink r:id="rId63" w:tgtFrame="_blank" w:history="1"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Zapojuje se do tvůrčích činností.</w:t>
        </w:r>
      </w:hyperlink>
      <w:r w:rsidR="00D658DA" w:rsidRPr="00D658DA">
        <w:rPr>
          <w:color w:val="156082" w:themeColor="accent1"/>
          <w:sz w:val="24"/>
          <w:szCs w:val="24"/>
        </w:rPr>
        <w:t> </w:t>
      </w:r>
    </w:p>
    <w:p w14:paraId="26225184" w14:textId="77777777" w:rsidR="00D658DA" w:rsidRPr="00D658DA" w:rsidRDefault="00B61FBC" w:rsidP="006C7104">
      <w:pPr>
        <w:ind w:left="360"/>
        <w:rPr>
          <w:color w:val="156082" w:themeColor="accent1"/>
          <w:sz w:val="24"/>
          <w:szCs w:val="24"/>
        </w:rPr>
      </w:pPr>
      <w:hyperlink r:id="rId64" w:tgtFrame="_blank" w:history="1"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KKT-000-</w:t>
        </w:r>
        <w:proofErr w:type="gramStart"/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-004</w:t>
        </w:r>
      </w:hyperlink>
      <w:r w:rsidR="00D658DA" w:rsidRPr="00D658DA">
        <w:rPr>
          <w:color w:val="156082" w:themeColor="accent1"/>
          <w:sz w:val="24"/>
          <w:szCs w:val="24"/>
        </w:rPr>
        <w:t> </w:t>
      </w:r>
      <w:hyperlink r:id="rId65" w:tgtFrame="_blank" w:history="1">
        <w:r w:rsidR="00D658DA" w:rsidRPr="00D658DA">
          <w:rPr>
            <w:rStyle w:val="Hypertextovodkaz"/>
            <w:color w:val="156082" w:themeColor="accent1"/>
            <w:sz w:val="24"/>
            <w:szCs w:val="24"/>
            <w:u w:val="none"/>
          </w:rPr>
          <w:t>Přijímá osobnostní, kulturní, náboženské a jazykové rozmanitosti ostatních.</w:t>
        </w:r>
      </w:hyperlink>
      <w:r w:rsidR="00D658DA" w:rsidRPr="00D658DA">
        <w:rPr>
          <w:color w:val="156082" w:themeColor="accent1"/>
          <w:sz w:val="24"/>
          <w:szCs w:val="24"/>
        </w:rPr>
        <w:t> </w:t>
      </w:r>
    </w:p>
    <w:p w14:paraId="08C50B3C" w14:textId="77777777" w:rsidR="00D658DA" w:rsidRDefault="00D658DA" w:rsidP="006C7104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ptos" w:eastAsiaTheme="majorEastAsia" w:hAnsi="Aptos" w:cs="Segoe UI"/>
          <w:color w:val="156082" w:themeColor="accent1"/>
        </w:rPr>
      </w:pPr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DJT-PHJ-</w:t>
      </w:r>
      <w:proofErr w:type="gramStart"/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-005 Zvládá základy grafomotoriky. </w:t>
      </w:r>
      <w:r w:rsidRPr="006C7104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02133EFF" w14:textId="77777777" w:rsidR="006F2A53" w:rsidRPr="006C7104" w:rsidRDefault="006F2A53" w:rsidP="006C7104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 w:cs="Segoe UI"/>
          <w:color w:val="156082" w:themeColor="accent1"/>
        </w:rPr>
      </w:pPr>
    </w:p>
    <w:p w14:paraId="0A4CB2C0" w14:textId="77777777" w:rsidR="00D658DA" w:rsidRDefault="00D658DA" w:rsidP="006C7104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ptos" w:eastAsiaTheme="majorEastAsia" w:hAnsi="Aptos" w:cs="Segoe UI"/>
          <w:color w:val="156082" w:themeColor="accent1"/>
        </w:rPr>
      </w:pPr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DJT-PHJ-</w:t>
      </w:r>
      <w:proofErr w:type="gramStart"/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-006 Sladí pohyb s rytmem, zpěvem a hudbou. </w:t>
      </w:r>
      <w:r w:rsidRPr="006C7104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2064FA49" w14:textId="77777777" w:rsidR="006F2A53" w:rsidRPr="006C7104" w:rsidRDefault="006F2A53" w:rsidP="006C7104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 w:cs="Segoe UI"/>
          <w:color w:val="156082" w:themeColor="accent1"/>
        </w:rPr>
      </w:pPr>
    </w:p>
    <w:p w14:paraId="4A76ED55" w14:textId="77777777" w:rsidR="00D658DA" w:rsidRDefault="00D658DA" w:rsidP="006C7104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ptos" w:eastAsiaTheme="majorEastAsia" w:hAnsi="Aptos" w:cs="Segoe UI"/>
          <w:color w:val="156082" w:themeColor="accent1"/>
        </w:rPr>
      </w:pPr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DJP-MOP-</w:t>
      </w:r>
      <w:proofErr w:type="gramStart"/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-001 Určí a využije při činnostech pravidelnosti, rytmus a zákonitosti, včetně symetrie.</w:t>
      </w:r>
      <w:r w:rsidRPr="006C7104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7825DA2D" w14:textId="77777777" w:rsidR="006F2A53" w:rsidRPr="006C7104" w:rsidRDefault="006F2A53" w:rsidP="006C7104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 w:cs="Segoe UI"/>
          <w:color w:val="156082" w:themeColor="accent1"/>
        </w:rPr>
      </w:pPr>
    </w:p>
    <w:p w14:paraId="4F7BB051" w14:textId="77777777" w:rsidR="00D658DA" w:rsidRDefault="00D658DA" w:rsidP="006C7104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ptos" w:eastAsiaTheme="majorEastAsia" w:hAnsi="Aptos" w:cs="Segoe UI"/>
          <w:color w:val="156082" w:themeColor="accent1"/>
        </w:rPr>
      </w:pPr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DJP-MOP-</w:t>
      </w:r>
      <w:proofErr w:type="gramStart"/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-002 Vyhledá společné znaky, shodu, podobu, rozdíly objektů, osob a jevů a odhalí vzájemné souvislosti mezi nimi.</w:t>
      </w:r>
      <w:r w:rsidRPr="006C7104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49D66974" w14:textId="77777777" w:rsidR="006F2A53" w:rsidRPr="006C7104" w:rsidRDefault="006F2A53" w:rsidP="006C7104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 w:cs="Segoe UI"/>
          <w:color w:val="156082" w:themeColor="accent1"/>
        </w:rPr>
      </w:pPr>
    </w:p>
    <w:p w14:paraId="1E142C1C" w14:textId="77777777" w:rsidR="00D658DA" w:rsidRPr="006C7104" w:rsidRDefault="00D658DA" w:rsidP="006C7104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 w:cs="Segoe UI"/>
          <w:color w:val="156082" w:themeColor="accent1"/>
        </w:rPr>
      </w:pPr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DJP-PFT-</w:t>
      </w:r>
      <w:proofErr w:type="gramStart"/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-001 Vyjadřuje své představy různými způsoby, prostředky, technikami i s využitím digitálních technologií. </w:t>
      </w:r>
      <w:r w:rsidRPr="006C7104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06ECFEA6" w14:textId="77777777" w:rsidR="00D658DA" w:rsidRDefault="00D658DA" w:rsidP="006C7104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ptos" w:eastAsiaTheme="majorEastAsia" w:hAnsi="Aptos" w:cs="Segoe UI"/>
          <w:color w:val="156082" w:themeColor="accent1"/>
        </w:rPr>
      </w:pPr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DJP-PFT-</w:t>
      </w:r>
      <w:proofErr w:type="gramStart"/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6C7104">
        <w:rPr>
          <w:rStyle w:val="normaltextrun"/>
          <w:rFonts w:ascii="Aptos" w:eastAsiaTheme="majorEastAsia" w:hAnsi="Aptos" w:cs="Segoe UI"/>
          <w:color w:val="156082" w:themeColor="accent1"/>
        </w:rPr>
        <w:t>-002 Využije vhodné příležitosti a materiály pro vyjádření své fantazie.</w:t>
      </w:r>
      <w:r w:rsidRPr="006C7104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0F45DDEB" w14:textId="77777777" w:rsidR="006F2A53" w:rsidRPr="006C7104" w:rsidRDefault="006F2A53" w:rsidP="006C7104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 w:cs="Segoe UI"/>
          <w:color w:val="156082" w:themeColor="accent1"/>
        </w:rPr>
      </w:pPr>
    </w:p>
    <w:p w14:paraId="156105C2" w14:textId="77777777" w:rsidR="00D658DA" w:rsidRPr="00D658DA" w:rsidRDefault="00D658DA" w:rsidP="006C7104">
      <w:pPr>
        <w:ind w:left="360"/>
        <w:rPr>
          <w:color w:val="156082" w:themeColor="accent1"/>
          <w:sz w:val="24"/>
          <w:szCs w:val="24"/>
        </w:rPr>
      </w:pPr>
      <w:r w:rsidRPr="00D658DA">
        <w:rPr>
          <w:color w:val="156082" w:themeColor="accent1"/>
          <w:sz w:val="24"/>
          <w:szCs w:val="24"/>
        </w:rPr>
        <w:t>DJP-JAR-</w:t>
      </w:r>
      <w:proofErr w:type="gramStart"/>
      <w:r w:rsidRPr="00D658DA">
        <w:rPr>
          <w:color w:val="156082" w:themeColor="accent1"/>
          <w:sz w:val="24"/>
          <w:szCs w:val="24"/>
        </w:rPr>
        <w:t>000-PV1</w:t>
      </w:r>
      <w:proofErr w:type="gramEnd"/>
      <w:r w:rsidRPr="00D658DA">
        <w:rPr>
          <w:color w:val="156082" w:themeColor="accent1"/>
          <w:sz w:val="24"/>
          <w:szCs w:val="24"/>
        </w:rPr>
        <w:t>-004 Zapamatuje si krátké texty a dokáže je reprodukovat.  </w:t>
      </w:r>
    </w:p>
    <w:p w14:paraId="4626AF74" w14:textId="77777777" w:rsidR="00D658DA" w:rsidRPr="00D658DA" w:rsidRDefault="00D658DA" w:rsidP="006C7104">
      <w:pPr>
        <w:ind w:left="360"/>
        <w:rPr>
          <w:color w:val="156082" w:themeColor="accent1"/>
          <w:sz w:val="24"/>
          <w:szCs w:val="24"/>
        </w:rPr>
      </w:pPr>
      <w:r w:rsidRPr="00D658DA">
        <w:rPr>
          <w:color w:val="156082" w:themeColor="accent1"/>
          <w:sz w:val="24"/>
          <w:szCs w:val="24"/>
        </w:rPr>
        <w:t>DJP-JAR-</w:t>
      </w:r>
      <w:proofErr w:type="gramStart"/>
      <w:r w:rsidRPr="00D658DA">
        <w:rPr>
          <w:color w:val="156082" w:themeColor="accent1"/>
          <w:sz w:val="24"/>
          <w:szCs w:val="24"/>
        </w:rPr>
        <w:t>000-PV1</w:t>
      </w:r>
      <w:proofErr w:type="gramEnd"/>
      <w:r w:rsidRPr="00D658DA">
        <w:rPr>
          <w:color w:val="156082" w:themeColor="accent1"/>
          <w:sz w:val="24"/>
          <w:szCs w:val="24"/>
        </w:rPr>
        <w:t>-005 Sluchově rozlišuje různé zvuky, pozná první hlásku ve slově.  </w:t>
      </w:r>
    </w:p>
    <w:p w14:paraId="5525D606" w14:textId="77777777" w:rsidR="00D658DA" w:rsidRPr="00D658DA" w:rsidRDefault="00D658DA" w:rsidP="006C7104">
      <w:pPr>
        <w:ind w:left="360"/>
        <w:rPr>
          <w:color w:val="156082" w:themeColor="accent1"/>
          <w:sz w:val="24"/>
          <w:szCs w:val="24"/>
        </w:rPr>
      </w:pPr>
      <w:r w:rsidRPr="00D658DA">
        <w:rPr>
          <w:color w:val="156082" w:themeColor="accent1"/>
          <w:sz w:val="24"/>
          <w:szCs w:val="24"/>
        </w:rPr>
        <w:t>DJP-JAR-</w:t>
      </w:r>
      <w:proofErr w:type="gramStart"/>
      <w:r w:rsidRPr="00D658DA">
        <w:rPr>
          <w:color w:val="156082" w:themeColor="accent1"/>
          <w:sz w:val="24"/>
          <w:szCs w:val="24"/>
        </w:rPr>
        <w:t>000-PV1</w:t>
      </w:r>
      <w:proofErr w:type="gramEnd"/>
      <w:r w:rsidRPr="00D658DA">
        <w:rPr>
          <w:color w:val="156082" w:themeColor="accent1"/>
          <w:sz w:val="24"/>
          <w:szCs w:val="24"/>
        </w:rPr>
        <w:t>-006 Rozpozná rým, rytmizuje. </w:t>
      </w:r>
    </w:p>
    <w:p w14:paraId="279078B3" w14:textId="77777777" w:rsidR="00D658DA" w:rsidRPr="00D658DA" w:rsidRDefault="00D658DA" w:rsidP="006C7104">
      <w:pPr>
        <w:ind w:left="360"/>
        <w:rPr>
          <w:color w:val="156082" w:themeColor="accent1"/>
          <w:sz w:val="24"/>
          <w:szCs w:val="24"/>
        </w:rPr>
      </w:pPr>
      <w:r w:rsidRPr="00D658DA">
        <w:rPr>
          <w:color w:val="156082" w:themeColor="accent1"/>
          <w:sz w:val="24"/>
          <w:szCs w:val="24"/>
        </w:rPr>
        <w:t>DJP-JAR-</w:t>
      </w:r>
      <w:proofErr w:type="gramStart"/>
      <w:r w:rsidRPr="00D658DA">
        <w:rPr>
          <w:color w:val="156082" w:themeColor="accent1"/>
          <w:sz w:val="24"/>
          <w:szCs w:val="24"/>
        </w:rPr>
        <w:t>000-PV1</w:t>
      </w:r>
      <w:proofErr w:type="gramEnd"/>
      <w:r w:rsidRPr="00D658DA">
        <w:rPr>
          <w:color w:val="156082" w:themeColor="accent1"/>
          <w:sz w:val="24"/>
          <w:szCs w:val="24"/>
        </w:rPr>
        <w:t>-007 Vypráví jednoduchý děj.  </w:t>
      </w:r>
    </w:p>
    <w:p w14:paraId="2E685B74" w14:textId="77777777" w:rsidR="00D658DA" w:rsidRPr="006C7104" w:rsidRDefault="00D658DA" w:rsidP="006C7104">
      <w:pPr>
        <w:ind w:left="360"/>
        <w:rPr>
          <w:color w:val="156082" w:themeColor="accent1"/>
          <w:sz w:val="24"/>
          <w:szCs w:val="24"/>
        </w:rPr>
      </w:pPr>
      <w:r w:rsidRPr="00D658DA">
        <w:rPr>
          <w:color w:val="156082" w:themeColor="accent1"/>
          <w:sz w:val="24"/>
          <w:szCs w:val="24"/>
        </w:rPr>
        <w:t>DJP-JAR-</w:t>
      </w:r>
      <w:proofErr w:type="gramStart"/>
      <w:r w:rsidRPr="00D658DA">
        <w:rPr>
          <w:color w:val="156082" w:themeColor="accent1"/>
          <w:sz w:val="24"/>
          <w:szCs w:val="24"/>
        </w:rPr>
        <w:t>000-PV1</w:t>
      </w:r>
      <w:proofErr w:type="gramEnd"/>
      <w:r w:rsidRPr="00D658DA">
        <w:rPr>
          <w:color w:val="156082" w:themeColor="accent1"/>
          <w:sz w:val="24"/>
          <w:szCs w:val="24"/>
        </w:rPr>
        <w:t>-010 Rozliší český jazyk od jiných jazyků. </w:t>
      </w:r>
    </w:p>
    <w:p w14:paraId="17097D07" w14:textId="77777777" w:rsidR="00D658DA" w:rsidRPr="00D658DA" w:rsidRDefault="00D658DA" w:rsidP="006C7104">
      <w:pPr>
        <w:ind w:left="360"/>
        <w:rPr>
          <w:color w:val="156082" w:themeColor="accent1"/>
          <w:sz w:val="24"/>
          <w:szCs w:val="24"/>
        </w:rPr>
      </w:pPr>
      <w:r w:rsidRPr="00D658DA">
        <w:rPr>
          <w:color w:val="156082" w:themeColor="accent1"/>
          <w:sz w:val="24"/>
          <w:szCs w:val="24"/>
        </w:rPr>
        <w:t>DJP-PDO-</w:t>
      </w:r>
      <w:proofErr w:type="gramStart"/>
      <w:r w:rsidRPr="00D658DA">
        <w:rPr>
          <w:color w:val="156082" w:themeColor="accent1"/>
          <w:sz w:val="24"/>
          <w:szCs w:val="24"/>
        </w:rPr>
        <w:t>000-PV1</w:t>
      </w:r>
      <w:proofErr w:type="gramEnd"/>
      <w:r w:rsidRPr="00D658DA">
        <w:rPr>
          <w:color w:val="156082" w:themeColor="accent1"/>
          <w:sz w:val="24"/>
          <w:szCs w:val="24"/>
        </w:rPr>
        <w:t>-001 Vybere si knihy nebo časopisy podle svého zájmu.  </w:t>
      </w:r>
    </w:p>
    <w:p w14:paraId="620E3AB3" w14:textId="77777777" w:rsidR="00D658DA" w:rsidRPr="00D658DA" w:rsidRDefault="00D658DA" w:rsidP="006C7104">
      <w:pPr>
        <w:ind w:left="360"/>
        <w:rPr>
          <w:color w:val="156082" w:themeColor="accent1"/>
          <w:sz w:val="24"/>
          <w:szCs w:val="24"/>
        </w:rPr>
      </w:pPr>
      <w:r w:rsidRPr="00D658DA">
        <w:rPr>
          <w:color w:val="156082" w:themeColor="accent1"/>
          <w:sz w:val="24"/>
          <w:szCs w:val="24"/>
        </w:rPr>
        <w:t>DJP-PDO-</w:t>
      </w:r>
      <w:proofErr w:type="gramStart"/>
      <w:r w:rsidRPr="00D658DA">
        <w:rPr>
          <w:color w:val="156082" w:themeColor="accent1"/>
          <w:sz w:val="24"/>
          <w:szCs w:val="24"/>
        </w:rPr>
        <w:t>000-PV1</w:t>
      </w:r>
      <w:proofErr w:type="gramEnd"/>
      <w:r w:rsidRPr="00D658DA">
        <w:rPr>
          <w:color w:val="156082" w:themeColor="accent1"/>
          <w:sz w:val="24"/>
          <w:szCs w:val="24"/>
        </w:rPr>
        <w:t>-002 Rozumí předčítanému textu, vyprávění a soustředěně sleduje děj.  </w:t>
      </w:r>
    </w:p>
    <w:p w14:paraId="56EED7F7" w14:textId="77777777" w:rsidR="00D658DA" w:rsidRPr="00D658DA" w:rsidRDefault="00D658DA" w:rsidP="006C7104">
      <w:pPr>
        <w:ind w:left="360"/>
        <w:rPr>
          <w:color w:val="156082" w:themeColor="accent1"/>
          <w:sz w:val="24"/>
          <w:szCs w:val="24"/>
        </w:rPr>
      </w:pPr>
      <w:r w:rsidRPr="00D658DA">
        <w:rPr>
          <w:color w:val="156082" w:themeColor="accent1"/>
          <w:sz w:val="24"/>
          <w:szCs w:val="24"/>
        </w:rPr>
        <w:t>DJP-PDO-</w:t>
      </w:r>
      <w:proofErr w:type="gramStart"/>
      <w:r w:rsidRPr="00D658DA">
        <w:rPr>
          <w:color w:val="156082" w:themeColor="accent1"/>
          <w:sz w:val="24"/>
          <w:szCs w:val="24"/>
        </w:rPr>
        <w:t>000-PV1</w:t>
      </w:r>
      <w:proofErr w:type="gramEnd"/>
      <w:r w:rsidRPr="00D658DA">
        <w:rPr>
          <w:color w:val="156082" w:themeColor="accent1"/>
          <w:sz w:val="24"/>
          <w:szCs w:val="24"/>
        </w:rPr>
        <w:t>-003 Analyzuje děj, hodnotí ho, vyjadřuje se k jednání postav. </w:t>
      </w:r>
    </w:p>
    <w:p w14:paraId="23E01100" w14:textId="77777777" w:rsidR="00D658DA" w:rsidRPr="00D658DA" w:rsidRDefault="00D658DA" w:rsidP="006C7104">
      <w:pPr>
        <w:ind w:left="360"/>
        <w:rPr>
          <w:color w:val="156082" w:themeColor="accent1"/>
          <w:sz w:val="24"/>
          <w:szCs w:val="24"/>
        </w:rPr>
      </w:pPr>
      <w:r w:rsidRPr="00D658DA">
        <w:rPr>
          <w:color w:val="156082" w:themeColor="accent1"/>
          <w:sz w:val="24"/>
          <w:szCs w:val="24"/>
        </w:rPr>
        <w:lastRenderedPageBreak/>
        <w:t>DJP-PDO-</w:t>
      </w:r>
      <w:proofErr w:type="gramStart"/>
      <w:r w:rsidRPr="00D658DA">
        <w:rPr>
          <w:color w:val="156082" w:themeColor="accent1"/>
          <w:sz w:val="24"/>
          <w:szCs w:val="24"/>
        </w:rPr>
        <w:t>000-PV1</w:t>
      </w:r>
      <w:proofErr w:type="gramEnd"/>
      <w:r w:rsidRPr="00D658DA">
        <w:rPr>
          <w:color w:val="156082" w:themeColor="accent1"/>
          <w:sz w:val="24"/>
          <w:szCs w:val="24"/>
        </w:rPr>
        <w:t>-004 Předvídá a usuzuje děj z obrázku i textu, vymyslí alternativní konec příběhu.  </w:t>
      </w:r>
    </w:p>
    <w:p w14:paraId="65F8E08C" w14:textId="77777777" w:rsidR="00D658DA" w:rsidRPr="00D658DA" w:rsidRDefault="00D658DA" w:rsidP="006C7104">
      <w:pPr>
        <w:ind w:left="360"/>
        <w:rPr>
          <w:color w:val="156082" w:themeColor="accent1"/>
          <w:sz w:val="24"/>
          <w:szCs w:val="24"/>
        </w:rPr>
      </w:pPr>
      <w:r w:rsidRPr="00D658DA">
        <w:rPr>
          <w:color w:val="156082" w:themeColor="accent1"/>
          <w:sz w:val="24"/>
          <w:szCs w:val="24"/>
        </w:rPr>
        <w:t>DJP-PDO-</w:t>
      </w:r>
      <w:proofErr w:type="gramStart"/>
      <w:r w:rsidRPr="00D658DA">
        <w:rPr>
          <w:color w:val="156082" w:themeColor="accent1"/>
          <w:sz w:val="24"/>
          <w:szCs w:val="24"/>
        </w:rPr>
        <w:t>000-PV1</w:t>
      </w:r>
      <w:proofErr w:type="gramEnd"/>
      <w:r w:rsidRPr="00D658DA">
        <w:rPr>
          <w:color w:val="156082" w:themeColor="accent1"/>
          <w:sz w:val="24"/>
          <w:szCs w:val="24"/>
        </w:rPr>
        <w:t>-005 Rozlišuje některé symboly, piktogramy, znaky a rozumí jejich významu a funkci.  </w:t>
      </w:r>
    </w:p>
    <w:p w14:paraId="17CB59DE" w14:textId="77777777" w:rsidR="00D658DA" w:rsidRPr="00D658DA" w:rsidRDefault="00D658DA" w:rsidP="006C7104">
      <w:pPr>
        <w:ind w:left="360"/>
        <w:rPr>
          <w:color w:val="156082" w:themeColor="accent1"/>
          <w:sz w:val="24"/>
          <w:szCs w:val="24"/>
        </w:rPr>
      </w:pPr>
      <w:r w:rsidRPr="00D658DA">
        <w:rPr>
          <w:color w:val="156082" w:themeColor="accent1"/>
          <w:sz w:val="24"/>
          <w:szCs w:val="24"/>
        </w:rPr>
        <w:t>DJP-PDO-</w:t>
      </w:r>
      <w:proofErr w:type="gramStart"/>
      <w:r w:rsidRPr="00D658DA">
        <w:rPr>
          <w:color w:val="156082" w:themeColor="accent1"/>
          <w:sz w:val="24"/>
          <w:szCs w:val="24"/>
        </w:rPr>
        <w:t>000-PV1</w:t>
      </w:r>
      <w:proofErr w:type="gramEnd"/>
      <w:r w:rsidRPr="00D658DA">
        <w:rPr>
          <w:color w:val="156082" w:themeColor="accent1"/>
          <w:sz w:val="24"/>
          <w:szCs w:val="24"/>
        </w:rPr>
        <w:t>-006 Reflektuje čtenářský zážitek a sdílí ho s ostatními. </w:t>
      </w:r>
    </w:p>
    <w:p w14:paraId="312F967F" w14:textId="5DD9B5FB" w:rsidR="00D658DA" w:rsidRPr="006C7104" w:rsidRDefault="00D658DA" w:rsidP="006C7104">
      <w:pPr>
        <w:ind w:left="360"/>
        <w:rPr>
          <w:color w:val="156082" w:themeColor="accent1"/>
          <w:sz w:val="24"/>
          <w:szCs w:val="24"/>
        </w:rPr>
      </w:pPr>
      <w:r w:rsidRPr="006C7104">
        <w:rPr>
          <w:color w:val="156082" w:themeColor="accent1"/>
          <w:sz w:val="24"/>
          <w:szCs w:val="24"/>
        </w:rPr>
        <w:t>DJP-PMP-</w:t>
      </w:r>
      <w:proofErr w:type="gramStart"/>
      <w:r w:rsidRPr="006C7104">
        <w:rPr>
          <w:color w:val="156082" w:themeColor="accent1"/>
          <w:sz w:val="24"/>
          <w:szCs w:val="24"/>
        </w:rPr>
        <w:t>000-PV1</w:t>
      </w:r>
      <w:proofErr w:type="gramEnd"/>
      <w:r w:rsidRPr="006C7104">
        <w:rPr>
          <w:color w:val="156082" w:themeColor="accent1"/>
          <w:sz w:val="24"/>
          <w:szCs w:val="24"/>
        </w:rPr>
        <w:t>-001 Roztřídí, vybere, spáruje a zkombinuje objekty na základě jejich vlastností.  </w:t>
      </w:r>
    </w:p>
    <w:p w14:paraId="3CD1A662" w14:textId="407D07CE" w:rsidR="006C7104" w:rsidRPr="006C7104" w:rsidRDefault="006C7104" w:rsidP="006C7104">
      <w:pPr>
        <w:ind w:left="360"/>
        <w:rPr>
          <w:color w:val="156082" w:themeColor="accent1"/>
          <w:sz w:val="24"/>
          <w:szCs w:val="24"/>
        </w:rPr>
      </w:pPr>
      <w:r w:rsidRPr="006C7104">
        <w:rPr>
          <w:color w:val="156082" w:themeColor="accent1"/>
          <w:sz w:val="24"/>
          <w:szCs w:val="24"/>
        </w:rPr>
        <w:t>DDS-ZEH-</w:t>
      </w:r>
      <w:proofErr w:type="gramStart"/>
      <w:r w:rsidRPr="006C7104">
        <w:rPr>
          <w:color w:val="156082" w:themeColor="accent1"/>
          <w:sz w:val="24"/>
          <w:szCs w:val="24"/>
        </w:rPr>
        <w:t>000-PV1</w:t>
      </w:r>
      <w:proofErr w:type="gramEnd"/>
      <w:r w:rsidRPr="006C7104">
        <w:rPr>
          <w:color w:val="156082" w:themeColor="accent1"/>
          <w:sz w:val="24"/>
          <w:szCs w:val="24"/>
        </w:rPr>
        <w:t>-005 Přijímá kompromisy, řeší konflikty dohodou. </w:t>
      </w:r>
    </w:p>
    <w:p w14:paraId="0E6E8D60" w14:textId="77777777" w:rsidR="006C7104" w:rsidRPr="006C7104" w:rsidRDefault="006C7104" w:rsidP="006C7104">
      <w:pPr>
        <w:ind w:left="360"/>
        <w:rPr>
          <w:color w:val="156082" w:themeColor="accent1"/>
          <w:sz w:val="24"/>
          <w:szCs w:val="24"/>
        </w:rPr>
      </w:pPr>
      <w:r w:rsidRPr="006C7104">
        <w:rPr>
          <w:color w:val="156082" w:themeColor="accent1"/>
          <w:sz w:val="24"/>
          <w:szCs w:val="24"/>
        </w:rPr>
        <w:t>DDS-ZKV-</w:t>
      </w:r>
      <w:proofErr w:type="gramStart"/>
      <w:r w:rsidRPr="006C7104">
        <w:rPr>
          <w:color w:val="156082" w:themeColor="accent1"/>
          <w:sz w:val="24"/>
          <w:szCs w:val="24"/>
        </w:rPr>
        <w:t>000-PV1</w:t>
      </w:r>
      <w:proofErr w:type="gramEnd"/>
      <w:r w:rsidRPr="006C7104">
        <w:rPr>
          <w:color w:val="156082" w:themeColor="accent1"/>
          <w:sz w:val="24"/>
          <w:szCs w:val="24"/>
        </w:rPr>
        <w:t>-001 Vyjadřuje se prostřednictvím vokálních, instrumentálních a hudebně pohybových činností.  </w:t>
      </w:r>
    </w:p>
    <w:p w14:paraId="423244B6" w14:textId="77777777" w:rsidR="006C7104" w:rsidRPr="006C7104" w:rsidRDefault="006C7104" w:rsidP="006C7104">
      <w:pPr>
        <w:ind w:left="360"/>
        <w:rPr>
          <w:color w:val="156082" w:themeColor="accent1"/>
          <w:sz w:val="24"/>
          <w:szCs w:val="24"/>
        </w:rPr>
      </w:pPr>
      <w:r w:rsidRPr="006C7104">
        <w:rPr>
          <w:color w:val="156082" w:themeColor="accent1"/>
          <w:sz w:val="24"/>
          <w:szCs w:val="24"/>
        </w:rPr>
        <w:t>DDS-ZKV-</w:t>
      </w:r>
      <w:proofErr w:type="gramStart"/>
      <w:r w:rsidRPr="006C7104">
        <w:rPr>
          <w:color w:val="156082" w:themeColor="accent1"/>
          <w:sz w:val="24"/>
          <w:szCs w:val="24"/>
        </w:rPr>
        <w:t>000-PV1</w:t>
      </w:r>
      <w:proofErr w:type="gramEnd"/>
      <w:r w:rsidRPr="006C7104">
        <w:rPr>
          <w:color w:val="156082" w:themeColor="accent1"/>
          <w:sz w:val="24"/>
          <w:szCs w:val="24"/>
        </w:rPr>
        <w:t>-002 Vyjadřuje se pomocí dramatizace, přijímá různé role při dramatických činnostech. </w:t>
      </w:r>
    </w:p>
    <w:p w14:paraId="1D82D3BC" w14:textId="77777777" w:rsidR="006C7104" w:rsidRPr="006C7104" w:rsidRDefault="006C7104" w:rsidP="006C7104">
      <w:pPr>
        <w:ind w:left="360"/>
        <w:rPr>
          <w:color w:val="156082" w:themeColor="accent1"/>
          <w:sz w:val="24"/>
          <w:szCs w:val="24"/>
        </w:rPr>
      </w:pPr>
      <w:r w:rsidRPr="006C7104">
        <w:rPr>
          <w:color w:val="156082" w:themeColor="accent1"/>
          <w:sz w:val="24"/>
          <w:szCs w:val="24"/>
        </w:rPr>
        <w:t>DDS-ZKV-</w:t>
      </w:r>
      <w:proofErr w:type="gramStart"/>
      <w:r w:rsidRPr="006C7104">
        <w:rPr>
          <w:color w:val="156082" w:themeColor="accent1"/>
          <w:sz w:val="24"/>
          <w:szCs w:val="24"/>
        </w:rPr>
        <w:t>000-PV1</w:t>
      </w:r>
      <w:proofErr w:type="gramEnd"/>
      <w:r w:rsidRPr="006C7104">
        <w:rPr>
          <w:color w:val="156082" w:themeColor="accent1"/>
          <w:sz w:val="24"/>
          <w:szCs w:val="24"/>
        </w:rPr>
        <w:t>-003 Zachytí autenticky své představy i prožitky různými výtvarnými prostředky a technikami.  </w:t>
      </w:r>
    </w:p>
    <w:p w14:paraId="3F019010" w14:textId="77777777" w:rsidR="006C7104" w:rsidRPr="006C7104" w:rsidRDefault="006C7104" w:rsidP="006C7104">
      <w:pPr>
        <w:ind w:left="360"/>
        <w:rPr>
          <w:color w:val="156082" w:themeColor="accent1"/>
          <w:sz w:val="24"/>
          <w:szCs w:val="24"/>
        </w:rPr>
      </w:pPr>
      <w:r w:rsidRPr="006C7104">
        <w:rPr>
          <w:color w:val="156082" w:themeColor="accent1"/>
          <w:sz w:val="24"/>
          <w:szCs w:val="24"/>
        </w:rPr>
        <w:t>DDS-ZKV-</w:t>
      </w:r>
      <w:proofErr w:type="gramStart"/>
      <w:r w:rsidRPr="006C7104">
        <w:rPr>
          <w:color w:val="156082" w:themeColor="accent1"/>
          <w:sz w:val="24"/>
          <w:szCs w:val="24"/>
        </w:rPr>
        <w:t>000-PV1</w:t>
      </w:r>
      <w:proofErr w:type="gramEnd"/>
      <w:r w:rsidRPr="006C7104">
        <w:rPr>
          <w:color w:val="156082" w:themeColor="accent1"/>
          <w:sz w:val="24"/>
          <w:szCs w:val="24"/>
        </w:rPr>
        <w:t>-004 Tvoří z rozmanitých materiálů a přírodnin.  </w:t>
      </w:r>
    </w:p>
    <w:p w14:paraId="27BE46F5" w14:textId="77777777" w:rsidR="006C7104" w:rsidRDefault="006C7104" w:rsidP="006C7104">
      <w:pPr>
        <w:ind w:left="720"/>
        <w:rPr>
          <w:color w:val="000000" w:themeColor="text1"/>
          <w:sz w:val="24"/>
          <w:szCs w:val="24"/>
        </w:rPr>
      </w:pPr>
    </w:p>
    <w:p w14:paraId="31A87933" w14:textId="77777777" w:rsidR="00357B59" w:rsidRPr="00EF78BA" w:rsidRDefault="00357B59" w:rsidP="00820C73">
      <w:pPr>
        <w:pStyle w:val="Nadpis3"/>
      </w:pPr>
    </w:p>
    <w:p w14:paraId="4B6BF9C7" w14:textId="33F13D98" w:rsidR="00EF78BA" w:rsidRPr="0088642A" w:rsidRDefault="00AD2310" w:rsidP="00805BB8">
      <w:pPr>
        <w:pStyle w:val="Nadpis3"/>
        <w:numPr>
          <w:ilvl w:val="0"/>
          <w:numId w:val="28"/>
        </w:numPr>
      </w:pPr>
      <w:bookmarkStart w:id="24" w:name="_Toc238544565"/>
      <w:r>
        <w:t>Strom poznání</w:t>
      </w:r>
      <w:r w:rsidR="00CF6E01">
        <w:t xml:space="preserve"> a objevování</w:t>
      </w:r>
      <w:bookmarkEnd w:id="24"/>
    </w:p>
    <w:p w14:paraId="0804AC0D" w14:textId="77777777" w:rsidR="0088642A" w:rsidRPr="00EF78BA" w:rsidRDefault="0088642A" w:rsidP="0088642A">
      <w:pPr>
        <w:pStyle w:val="Odstavecseseznamem"/>
        <w:rPr>
          <w:b/>
          <w:bCs/>
          <w:color w:val="000000" w:themeColor="text1"/>
          <w:sz w:val="24"/>
          <w:szCs w:val="24"/>
        </w:rPr>
      </w:pPr>
    </w:p>
    <w:p w14:paraId="3E98E60E" w14:textId="77777777" w:rsidR="0088642A" w:rsidRDefault="0088642A" w:rsidP="0088642A">
      <w:pPr>
        <w:pStyle w:val="Odstavecseseznamem"/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cs-CZ"/>
          <w14:ligatures w14:val="none"/>
        </w:rPr>
      </w:pPr>
      <w:r w:rsidRPr="0088642A">
        <w:rPr>
          <w:rFonts w:eastAsia="Times New Roman" w:cs="Times New Roman"/>
          <w:kern w:val="0"/>
          <w:sz w:val="24"/>
          <w:szCs w:val="24"/>
          <w:lang w:eastAsia="cs-CZ"/>
          <w14:ligatures w14:val="none"/>
        </w:rPr>
        <w:t>Tento blok je zaměřen především na rozvoj poznávacích procesů, kritického myšlení a badatelského přístupu dítěte. Obsahuje oblast objevování, experimentování, práce s informacemi, vytváření základních matematických představ a seznamování se s technikou a digitálními technologiemi. Věnuje se také rozvoji schopnosti klást otázky, hledat souvislosti, porovnávat a ověřovat vlastní domněnky.</w:t>
      </w:r>
    </w:p>
    <w:p w14:paraId="26034341" w14:textId="77777777" w:rsidR="0088642A" w:rsidRPr="0088642A" w:rsidRDefault="0088642A" w:rsidP="0088642A">
      <w:pPr>
        <w:pStyle w:val="Odstavecseseznamem"/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12F6CBB" w14:textId="77777777" w:rsidR="0088642A" w:rsidRDefault="0088642A" w:rsidP="0088642A">
      <w:pPr>
        <w:pStyle w:val="Odstavecseseznamem"/>
        <w:rPr>
          <w:color w:val="000000" w:themeColor="text1"/>
          <w:sz w:val="24"/>
          <w:szCs w:val="24"/>
        </w:rPr>
      </w:pPr>
      <w:r w:rsidRPr="0088642A">
        <w:rPr>
          <w:color w:val="000000" w:themeColor="text1"/>
          <w:sz w:val="24"/>
          <w:szCs w:val="24"/>
        </w:rPr>
        <w:t>Cílem je, aby dítě získávalo zkušenosti prostřednictvím vlastního zkoumání a aktivně se podílelo na výběru témat, která jej zajímají. Témata často vycházejí z přirozené zvídavosti dětí, jejich otázek a aktuálních situací. Dítě se učí přemýšlet v souvislostech, vyvozovat jednoduché závěry a řešit přiměřené problémové situace. Postupně si osvojuje základní orientaci v prostoru a čase, pracuje s jednoduchými informacemi a seznamuje se s technologiemi způsobem odpovídajícím jeho věku.</w:t>
      </w:r>
    </w:p>
    <w:p w14:paraId="4122FA0A" w14:textId="77777777" w:rsidR="007B7A26" w:rsidRDefault="007B7A26" w:rsidP="0088642A">
      <w:pPr>
        <w:pStyle w:val="Odstavecseseznamem"/>
        <w:rPr>
          <w:color w:val="000000" w:themeColor="text1"/>
          <w:sz w:val="24"/>
          <w:szCs w:val="24"/>
        </w:rPr>
      </w:pPr>
    </w:p>
    <w:p w14:paraId="62C34377" w14:textId="6DF84802" w:rsidR="007B41F3" w:rsidRDefault="007B41F3" w:rsidP="007B41F3">
      <w:pPr>
        <w:rPr>
          <w:color w:val="156082" w:themeColor="accent1"/>
          <w:sz w:val="24"/>
          <w:szCs w:val="24"/>
          <w:u w:val="single"/>
        </w:rPr>
      </w:pPr>
      <w:r w:rsidRPr="007B41F3">
        <w:rPr>
          <w:color w:val="156082" w:themeColor="accent1"/>
          <w:sz w:val="24"/>
          <w:szCs w:val="24"/>
          <w:u w:val="single"/>
        </w:rPr>
        <w:t>Očekávané výsledky učení:</w:t>
      </w:r>
    </w:p>
    <w:p w14:paraId="5F570465" w14:textId="77777777" w:rsidR="007B41F3" w:rsidRPr="007B41F3" w:rsidRDefault="00B61FBC" w:rsidP="001937A4">
      <w:pPr>
        <w:ind w:left="360"/>
        <w:rPr>
          <w:color w:val="156082" w:themeColor="accent1"/>
          <w:sz w:val="24"/>
          <w:szCs w:val="24"/>
        </w:rPr>
      </w:pPr>
      <w:hyperlink r:id="rId66" w:tgtFrame="_blank" w:history="1"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KKU-000-</w:t>
        </w:r>
        <w:proofErr w:type="gramStart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-001 Při učení využívá strategie pokusu a omylu.</w:t>
        </w:r>
      </w:hyperlink>
      <w:r w:rsidR="007B41F3" w:rsidRPr="007B41F3">
        <w:rPr>
          <w:color w:val="156082" w:themeColor="accent1"/>
          <w:sz w:val="24"/>
          <w:szCs w:val="24"/>
        </w:rPr>
        <w:t> </w:t>
      </w:r>
    </w:p>
    <w:p w14:paraId="285090E7" w14:textId="77777777" w:rsidR="007B41F3" w:rsidRPr="007B41F3" w:rsidRDefault="00B61FBC" w:rsidP="001937A4">
      <w:pPr>
        <w:ind w:left="360"/>
        <w:rPr>
          <w:color w:val="156082" w:themeColor="accent1"/>
          <w:sz w:val="24"/>
          <w:szCs w:val="24"/>
        </w:rPr>
      </w:pPr>
      <w:hyperlink r:id="rId67" w:tgtFrame="_blank" w:history="1"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KKU-000-</w:t>
        </w:r>
        <w:proofErr w:type="gramStart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-002 Záměrně se soustředí na činnost a udrží pozornost.</w:t>
        </w:r>
      </w:hyperlink>
    </w:p>
    <w:p w14:paraId="31960F28" w14:textId="402E7BA2" w:rsidR="007B41F3" w:rsidRPr="001937A4" w:rsidRDefault="00B61FBC" w:rsidP="001937A4">
      <w:pPr>
        <w:ind w:left="360"/>
        <w:rPr>
          <w:color w:val="156082" w:themeColor="accent1"/>
          <w:sz w:val="24"/>
          <w:szCs w:val="24"/>
        </w:rPr>
      </w:pPr>
      <w:hyperlink r:id="rId68" w:tgtFrame="_blank" w:history="1">
        <w:r w:rsidR="007B41F3" w:rsidRPr="001937A4">
          <w:rPr>
            <w:rStyle w:val="Hypertextovodkaz"/>
            <w:color w:val="156082" w:themeColor="accent1"/>
            <w:sz w:val="24"/>
            <w:szCs w:val="24"/>
            <w:u w:val="none"/>
          </w:rPr>
          <w:t>KKU-000-</w:t>
        </w:r>
        <w:proofErr w:type="gramStart"/>
        <w:r w:rsidR="007B41F3" w:rsidRPr="001937A4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7B41F3" w:rsidRPr="001937A4">
          <w:rPr>
            <w:rStyle w:val="Hypertextovodkaz"/>
            <w:color w:val="156082" w:themeColor="accent1"/>
            <w:sz w:val="24"/>
            <w:szCs w:val="24"/>
            <w:u w:val="none"/>
          </w:rPr>
          <w:t>-004 Uplatňuje získané poznatky a zkušenosti v praktických situacích.</w:t>
        </w:r>
      </w:hyperlink>
      <w:r w:rsidR="007B41F3" w:rsidRPr="001937A4">
        <w:rPr>
          <w:color w:val="156082" w:themeColor="accent1"/>
          <w:sz w:val="24"/>
          <w:szCs w:val="24"/>
        </w:rPr>
        <w:t> </w:t>
      </w:r>
    </w:p>
    <w:p w14:paraId="43BDCE41" w14:textId="77777777" w:rsidR="007B41F3" w:rsidRPr="007B41F3" w:rsidRDefault="00B61FBC" w:rsidP="001937A4">
      <w:pPr>
        <w:ind w:left="360"/>
        <w:rPr>
          <w:color w:val="156082" w:themeColor="accent1"/>
          <w:sz w:val="24"/>
          <w:szCs w:val="24"/>
        </w:rPr>
      </w:pPr>
      <w:hyperlink r:id="rId69" w:tgtFrame="_blank" w:history="1"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KKK-000-</w:t>
        </w:r>
        <w:proofErr w:type="gramStart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-003 Klade otázky a hledá na ně odpovědi.</w:t>
        </w:r>
      </w:hyperlink>
      <w:r w:rsidR="007B41F3" w:rsidRPr="007B41F3">
        <w:rPr>
          <w:color w:val="156082" w:themeColor="accent1"/>
          <w:sz w:val="24"/>
          <w:szCs w:val="24"/>
        </w:rPr>
        <w:t> </w:t>
      </w:r>
    </w:p>
    <w:p w14:paraId="639E7492" w14:textId="77777777" w:rsidR="007B41F3" w:rsidRPr="007B41F3" w:rsidRDefault="00B61FBC" w:rsidP="001937A4">
      <w:pPr>
        <w:ind w:left="360"/>
        <w:rPr>
          <w:color w:val="156082" w:themeColor="accent1"/>
          <w:sz w:val="24"/>
          <w:szCs w:val="24"/>
        </w:rPr>
      </w:pPr>
      <w:hyperlink r:id="rId70" w:tgtFrame="_blank" w:history="1"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KKK-000-</w:t>
        </w:r>
        <w:proofErr w:type="gramStart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-004</w:t>
        </w:r>
      </w:hyperlink>
      <w:r w:rsidR="007B41F3" w:rsidRPr="007B41F3">
        <w:rPr>
          <w:color w:val="156082" w:themeColor="accent1"/>
          <w:sz w:val="24"/>
          <w:szCs w:val="24"/>
        </w:rPr>
        <w:t> </w:t>
      </w:r>
      <w:hyperlink r:id="rId71" w:tgtFrame="_blank" w:history="1"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Využívá informační zdroje, se kterými se běžně setkává.</w:t>
        </w:r>
      </w:hyperlink>
      <w:r w:rsidR="007B41F3" w:rsidRPr="007B41F3">
        <w:rPr>
          <w:color w:val="156082" w:themeColor="accent1"/>
          <w:sz w:val="24"/>
          <w:szCs w:val="24"/>
        </w:rPr>
        <w:t> </w:t>
      </w:r>
    </w:p>
    <w:p w14:paraId="61D38ECD" w14:textId="10730C6A" w:rsidR="007B41F3" w:rsidRPr="001937A4" w:rsidRDefault="00B61FBC" w:rsidP="001937A4">
      <w:pPr>
        <w:ind w:left="360"/>
        <w:rPr>
          <w:color w:val="156082" w:themeColor="accent1"/>
          <w:sz w:val="24"/>
          <w:szCs w:val="24"/>
        </w:rPr>
      </w:pPr>
      <w:hyperlink r:id="rId72" w:tgtFrame="_blank" w:history="1">
        <w:r w:rsidR="007B41F3" w:rsidRPr="001937A4">
          <w:rPr>
            <w:rStyle w:val="Hypertextovodkaz"/>
            <w:color w:val="156082" w:themeColor="accent1"/>
            <w:sz w:val="24"/>
            <w:szCs w:val="24"/>
            <w:u w:val="none"/>
          </w:rPr>
          <w:t>KOS-000-</w:t>
        </w:r>
        <w:proofErr w:type="gramStart"/>
        <w:r w:rsidR="007B41F3" w:rsidRPr="001937A4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7B41F3" w:rsidRPr="001937A4">
          <w:rPr>
            <w:rStyle w:val="Hypertextovodkaz"/>
            <w:color w:val="156082" w:themeColor="accent1"/>
            <w:sz w:val="24"/>
            <w:szCs w:val="24"/>
            <w:u w:val="none"/>
          </w:rPr>
          <w:t>-005</w:t>
        </w:r>
      </w:hyperlink>
      <w:r w:rsidR="007B41F3" w:rsidRPr="001937A4">
        <w:rPr>
          <w:color w:val="156082" w:themeColor="accent1"/>
          <w:sz w:val="24"/>
          <w:szCs w:val="24"/>
        </w:rPr>
        <w:t> </w:t>
      </w:r>
      <w:hyperlink r:id="rId73" w:tgtFrame="_blank" w:history="1">
        <w:r w:rsidR="007B41F3" w:rsidRPr="001937A4">
          <w:rPr>
            <w:rStyle w:val="Hypertextovodkaz"/>
            <w:color w:val="156082" w:themeColor="accent1"/>
            <w:sz w:val="24"/>
            <w:szCs w:val="24"/>
            <w:u w:val="none"/>
          </w:rPr>
          <w:t>Vyjadřuje svůj názor.</w:t>
        </w:r>
      </w:hyperlink>
    </w:p>
    <w:p w14:paraId="6BB8FBF7" w14:textId="13818A0F" w:rsidR="007B41F3" w:rsidRPr="001937A4" w:rsidRDefault="00B61FBC" w:rsidP="001937A4">
      <w:pPr>
        <w:ind w:left="360"/>
        <w:rPr>
          <w:color w:val="156082" w:themeColor="accent1"/>
          <w:sz w:val="24"/>
          <w:szCs w:val="24"/>
        </w:rPr>
      </w:pPr>
      <w:hyperlink r:id="rId74" w:tgtFrame="_blank" w:history="1">
        <w:r w:rsidR="007B41F3" w:rsidRPr="001937A4">
          <w:rPr>
            <w:rStyle w:val="Hypertextovodkaz"/>
            <w:color w:val="156082" w:themeColor="accent1"/>
            <w:sz w:val="24"/>
            <w:szCs w:val="24"/>
            <w:u w:val="none"/>
          </w:rPr>
          <w:t>KPP-000-</w:t>
        </w:r>
        <w:proofErr w:type="gramStart"/>
        <w:r w:rsidR="007B41F3" w:rsidRPr="001937A4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7B41F3" w:rsidRPr="001937A4">
          <w:rPr>
            <w:rStyle w:val="Hypertextovodkaz"/>
            <w:color w:val="156082" w:themeColor="accent1"/>
            <w:sz w:val="24"/>
            <w:szCs w:val="24"/>
            <w:u w:val="none"/>
          </w:rPr>
          <w:t>-002</w:t>
        </w:r>
      </w:hyperlink>
      <w:r w:rsidR="007B41F3" w:rsidRPr="001937A4">
        <w:rPr>
          <w:color w:val="156082" w:themeColor="accent1"/>
          <w:sz w:val="24"/>
          <w:szCs w:val="24"/>
        </w:rPr>
        <w:t> </w:t>
      </w:r>
      <w:hyperlink r:id="rId75" w:tgtFrame="_blank" w:history="1">
        <w:r w:rsidR="007B41F3" w:rsidRPr="001937A4">
          <w:rPr>
            <w:rStyle w:val="Hypertextovodkaz"/>
            <w:color w:val="156082" w:themeColor="accent1"/>
            <w:sz w:val="24"/>
            <w:szCs w:val="24"/>
            <w:u w:val="none"/>
          </w:rPr>
          <w:t>Navrhuje, co potřebuje k realizaci vlastních činností.</w:t>
        </w:r>
      </w:hyperlink>
      <w:r w:rsidR="007B41F3" w:rsidRPr="001937A4">
        <w:rPr>
          <w:color w:val="156082" w:themeColor="accent1"/>
          <w:sz w:val="24"/>
          <w:szCs w:val="24"/>
        </w:rPr>
        <w:t> </w:t>
      </w:r>
    </w:p>
    <w:p w14:paraId="2CECB9CA" w14:textId="77777777" w:rsidR="007B41F3" w:rsidRPr="007B41F3" w:rsidRDefault="00B61FBC" w:rsidP="001937A4">
      <w:pPr>
        <w:ind w:left="360"/>
        <w:rPr>
          <w:color w:val="156082" w:themeColor="accent1"/>
          <w:sz w:val="24"/>
          <w:szCs w:val="24"/>
        </w:rPr>
      </w:pPr>
      <w:hyperlink r:id="rId76" w:tgtFrame="_blank" w:history="1"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KRP-000-</w:t>
        </w:r>
        <w:proofErr w:type="gramStart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-001 Vnímá chybu jako přirozenou součást řešení problémů.</w:t>
        </w:r>
      </w:hyperlink>
      <w:r w:rsidR="007B41F3" w:rsidRPr="007B41F3">
        <w:rPr>
          <w:color w:val="156082" w:themeColor="accent1"/>
          <w:sz w:val="24"/>
          <w:szCs w:val="24"/>
        </w:rPr>
        <w:t> </w:t>
      </w:r>
    </w:p>
    <w:p w14:paraId="10A05487" w14:textId="77777777" w:rsidR="007B41F3" w:rsidRPr="007B41F3" w:rsidRDefault="00B61FBC" w:rsidP="001937A4">
      <w:pPr>
        <w:ind w:left="360"/>
        <w:rPr>
          <w:color w:val="156082" w:themeColor="accent1"/>
          <w:sz w:val="24"/>
          <w:szCs w:val="24"/>
        </w:rPr>
      </w:pPr>
      <w:hyperlink r:id="rId77" w:tgtFrame="_blank" w:history="1"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KRP-000-</w:t>
        </w:r>
        <w:proofErr w:type="gramStart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-002</w:t>
        </w:r>
      </w:hyperlink>
      <w:r w:rsidR="007B41F3" w:rsidRPr="007B41F3">
        <w:rPr>
          <w:color w:val="156082" w:themeColor="accent1"/>
          <w:sz w:val="24"/>
          <w:szCs w:val="24"/>
        </w:rPr>
        <w:t> </w:t>
      </w:r>
      <w:hyperlink r:id="rId78" w:tgtFrame="_blank" w:history="1"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Řeší jednoduché problémové situace na základě předchozí zkušenosti.</w:t>
        </w:r>
      </w:hyperlink>
      <w:r w:rsidR="007B41F3" w:rsidRPr="007B41F3">
        <w:rPr>
          <w:color w:val="156082" w:themeColor="accent1"/>
          <w:sz w:val="24"/>
          <w:szCs w:val="24"/>
        </w:rPr>
        <w:t> </w:t>
      </w:r>
    </w:p>
    <w:p w14:paraId="71D776DD" w14:textId="77777777" w:rsidR="007B41F3" w:rsidRPr="007B41F3" w:rsidRDefault="00B61FBC" w:rsidP="001937A4">
      <w:pPr>
        <w:ind w:left="360"/>
        <w:rPr>
          <w:color w:val="156082" w:themeColor="accent1"/>
          <w:sz w:val="24"/>
          <w:szCs w:val="24"/>
        </w:rPr>
      </w:pPr>
      <w:hyperlink r:id="rId79" w:tgtFrame="_blank" w:history="1"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KRP-000-</w:t>
        </w:r>
        <w:proofErr w:type="gramStart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-003</w:t>
        </w:r>
      </w:hyperlink>
      <w:r w:rsidR="007B41F3" w:rsidRPr="007B41F3">
        <w:rPr>
          <w:color w:val="156082" w:themeColor="accent1"/>
          <w:sz w:val="24"/>
          <w:szCs w:val="24"/>
        </w:rPr>
        <w:t> </w:t>
      </w:r>
      <w:hyperlink r:id="rId80" w:tgtFrame="_blank" w:history="1"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Pozoruje, zkoumá, experimentuje, objevuje.</w:t>
        </w:r>
      </w:hyperlink>
      <w:r w:rsidR="007B41F3" w:rsidRPr="007B41F3">
        <w:rPr>
          <w:color w:val="156082" w:themeColor="accent1"/>
          <w:sz w:val="24"/>
          <w:szCs w:val="24"/>
        </w:rPr>
        <w:t> </w:t>
      </w:r>
    </w:p>
    <w:p w14:paraId="71F7E27C" w14:textId="77777777" w:rsidR="007B41F3" w:rsidRPr="007B41F3" w:rsidRDefault="00B61FBC" w:rsidP="001937A4">
      <w:pPr>
        <w:ind w:left="360"/>
        <w:rPr>
          <w:color w:val="156082" w:themeColor="accent1"/>
          <w:sz w:val="24"/>
          <w:szCs w:val="24"/>
        </w:rPr>
      </w:pPr>
      <w:hyperlink r:id="rId81" w:tgtFrame="_blank" w:history="1"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KRP-000-</w:t>
        </w:r>
        <w:proofErr w:type="gramStart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-004</w:t>
        </w:r>
      </w:hyperlink>
      <w:r w:rsidR="007B41F3" w:rsidRPr="007B41F3">
        <w:rPr>
          <w:color w:val="156082" w:themeColor="accent1"/>
          <w:sz w:val="24"/>
          <w:szCs w:val="24"/>
        </w:rPr>
        <w:t> </w:t>
      </w:r>
      <w:hyperlink r:id="rId82" w:tgtFrame="_blank" w:history="1"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Vymýšlí a zkouší různá řešení problémů a situací.</w:t>
        </w:r>
      </w:hyperlink>
      <w:r w:rsidR="007B41F3" w:rsidRPr="007B41F3">
        <w:rPr>
          <w:color w:val="156082" w:themeColor="accent1"/>
          <w:sz w:val="24"/>
          <w:szCs w:val="24"/>
        </w:rPr>
        <w:t> </w:t>
      </w:r>
    </w:p>
    <w:p w14:paraId="4DB8A5F5" w14:textId="77777777" w:rsidR="007B41F3" w:rsidRPr="007B41F3" w:rsidRDefault="00B61FBC" w:rsidP="001937A4">
      <w:pPr>
        <w:ind w:left="360"/>
        <w:rPr>
          <w:color w:val="156082" w:themeColor="accent1"/>
          <w:sz w:val="24"/>
          <w:szCs w:val="24"/>
        </w:rPr>
      </w:pPr>
      <w:hyperlink r:id="rId83" w:tgtFrame="_blank" w:history="1"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KRP-000-</w:t>
        </w:r>
        <w:proofErr w:type="gramStart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-005</w:t>
        </w:r>
      </w:hyperlink>
      <w:r w:rsidR="007B41F3" w:rsidRPr="007B41F3">
        <w:rPr>
          <w:color w:val="156082" w:themeColor="accent1"/>
          <w:sz w:val="24"/>
          <w:szCs w:val="24"/>
        </w:rPr>
        <w:t> </w:t>
      </w:r>
      <w:hyperlink r:id="rId84" w:tgtFrame="_blank" w:history="1"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Volí adekvátní řešení vedoucí k cíli.</w:t>
        </w:r>
      </w:hyperlink>
      <w:r w:rsidR="007B41F3" w:rsidRPr="007B41F3">
        <w:rPr>
          <w:color w:val="156082" w:themeColor="accent1"/>
          <w:sz w:val="24"/>
          <w:szCs w:val="24"/>
        </w:rPr>
        <w:t> </w:t>
      </w:r>
    </w:p>
    <w:p w14:paraId="4BDFFB8D" w14:textId="77777777" w:rsidR="007B41F3" w:rsidRPr="007B41F3" w:rsidRDefault="00B61FBC" w:rsidP="001937A4">
      <w:pPr>
        <w:ind w:left="360"/>
        <w:rPr>
          <w:color w:val="156082" w:themeColor="accent1"/>
          <w:sz w:val="24"/>
          <w:szCs w:val="24"/>
        </w:rPr>
      </w:pPr>
      <w:hyperlink r:id="rId85" w:tgtFrame="_blank" w:history="1"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KRP-000-</w:t>
        </w:r>
        <w:proofErr w:type="gramStart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-007</w:t>
        </w:r>
      </w:hyperlink>
      <w:r w:rsidR="007B41F3" w:rsidRPr="007B41F3">
        <w:rPr>
          <w:color w:val="156082" w:themeColor="accent1"/>
          <w:sz w:val="24"/>
          <w:szCs w:val="24"/>
        </w:rPr>
        <w:t> </w:t>
      </w:r>
      <w:hyperlink r:id="rId86" w:tgtFrame="_blank" w:history="1">
        <w:r w:rsidR="007B41F3" w:rsidRPr="007B41F3">
          <w:rPr>
            <w:rStyle w:val="Hypertextovodkaz"/>
            <w:color w:val="156082" w:themeColor="accent1"/>
            <w:sz w:val="24"/>
            <w:szCs w:val="24"/>
            <w:u w:val="none"/>
          </w:rPr>
          <w:t>Čerpá informace z různých autentických, tištěných a digitálních zdrojů.</w:t>
        </w:r>
      </w:hyperlink>
      <w:r w:rsidR="007B41F3" w:rsidRPr="007B41F3">
        <w:rPr>
          <w:color w:val="156082" w:themeColor="accent1"/>
          <w:sz w:val="24"/>
          <w:szCs w:val="24"/>
        </w:rPr>
        <w:t> </w:t>
      </w:r>
    </w:p>
    <w:p w14:paraId="2C32052D" w14:textId="77777777" w:rsidR="00FA7963" w:rsidRPr="00FA7963" w:rsidRDefault="00B61FBC" w:rsidP="001937A4">
      <w:pPr>
        <w:ind w:left="360"/>
        <w:rPr>
          <w:color w:val="156082" w:themeColor="accent1"/>
          <w:sz w:val="24"/>
          <w:szCs w:val="24"/>
        </w:rPr>
      </w:pPr>
      <w:hyperlink r:id="rId87" w:tgtFrame="_blank" w:history="1">
        <w:r w:rsidR="00FA7963" w:rsidRPr="00FA7963">
          <w:rPr>
            <w:rStyle w:val="Hypertextovodkaz"/>
            <w:color w:val="156082" w:themeColor="accent1"/>
            <w:sz w:val="24"/>
            <w:szCs w:val="24"/>
            <w:u w:val="none"/>
          </w:rPr>
          <w:t>KDI-000-</w:t>
        </w:r>
        <w:proofErr w:type="gramStart"/>
        <w:r w:rsidR="00FA7963" w:rsidRPr="00FA7963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FA7963" w:rsidRPr="00FA7963">
          <w:rPr>
            <w:rStyle w:val="Hypertextovodkaz"/>
            <w:color w:val="156082" w:themeColor="accent1"/>
            <w:sz w:val="24"/>
            <w:szCs w:val="24"/>
            <w:u w:val="none"/>
          </w:rPr>
          <w:t>-001Využívá digitální technologie k badatelským činnostem a poznávání světa kolem sebe.</w:t>
        </w:r>
      </w:hyperlink>
      <w:r w:rsidR="00FA7963" w:rsidRPr="00FA7963">
        <w:rPr>
          <w:color w:val="156082" w:themeColor="accent1"/>
          <w:sz w:val="24"/>
          <w:szCs w:val="24"/>
        </w:rPr>
        <w:t> </w:t>
      </w:r>
    </w:p>
    <w:p w14:paraId="15FD6AFD" w14:textId="77777777" w:rsidR="00FA7963" w:rsidRPr="00FA7963" w:rsidRDefault="00B61FBC" w:rsidP="001937A4">
      <w:pPr>
        <w:ind w:left="360"/>
        <w:rPr>
          <w:color w:val="156082" w:themeColor="accent1"/>
          <w:sz w:val="24"/>
          <w:szCs w:val="24"/>
        </w:rPr>
      </w:pPr>
      <w:hyperlink r:id="rId88" w:tgtFrame="_blank" w:history="1">
        <w:r w:rsidR="00FA7963" w:rsidRPr="00FA7963">
          <w:rPr>
            <w:rStyle w:val="Hypertextovodkaz"/>
            <w:color w:val="156082" w:themeColor="accent1"/>
            <w:sz w:val="24"/>
            <w:szCs w:val="24"/>
            <w:u w:val="none"/>
          </w:rPr>
          <w:t>KDI-000-</w:t>
        </w:r>
        <w:proofErr w:type="gramStart"/>
        <w:r w:rsidR="00FA7963" w:rsidRPr="00FA7963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FA7963" w:rsidRPr="00FA7963">
          <w:rPr>
            <w:rStyle w:val="Hypertextovodkaz"/>
            <w:color w:val="156082" w:themeColor="accent1"/>
            <w:sz w:val="24"/>
            <w:szCs w:val="24"/>
            <w:u w:val="none"/>
          </w:rPr>
          <w:t>-002</w:t>
        </w:r>
      </w:hyperlink>
      <w:r w:rsidR="00FA7963" w:rsidRPr="00FA7963">
        <w:rPr>
          <w:color w:val="156082" w:themeColor="accent1"/>
          <w:sz w:val="24"/>
          <w:szCs w:val="24"/>
        </w:rPr>
        <w:t> </w:t>
      </w:r>
      <w:hyperlink r:id="rId89" w:tgtFrame="_blank" w:history="1">
        <w:r w:rsidR="00FA7963" w:rsidRPr="00FA7963">
          <w:rPr>
            <w:rStyle w:val="Hypertextovodkaz"/>
            <w:color w:val="156082" w:themeColor="accent1"/>
            <w:sz w:val="24"/>
            <w:szCs w:val="24"/>
            <w:u w:val="none"/>
          </w:rPr>
          <w:t>Rozlišuje přínosy a rizika používání digitálních technologií.</w:t>
        </w:r>
      </w:hyperlink>
      <w:r w:rsidR="00FA7963" w:rsidRPr="00FA7963">
        <w:rPr>
          <w:color w:val="156082" w:themeColor="accent1"/>
          <w:sz w:val="24"/>
          <w:szCs w:val="24"/>
        </w:rPr>
        <w:t> </w:t>
      </w:r>
    </w:p>
    <w:p w14:paraId="35FE2502" w14:textId="77777777" w:rsidR="00FA7963" w:rsidRPr="00FA7963" w:rsidRDefault="00B61FBC" w:rsidP="001937A4">
      <w:pPr>
        <w:ind w:left="360"/>
        <w:rPr>
          <w:color w:val="156082" w:themeColor="accent1"/>
          <w:sz w:val="24"/>
          <w:szCs w:val="24"/>
        </w:rPr>
      </w:pPr>
      <w:hyperlink r:id="rId90" w:tgtFrame="_blank" w:history="1">
        <w:r w:rsidR="00FA7963" w:rsidRPr="00FA7963">
          <w:rPr>
            <w:rStyle w:val="Hypertextovodkaz"/>
            <w:color w:val="156082" w:themeColor="accent1"/>
            <w:sz w:val="24"/>
            <w:szCs w:val="24"/>
            <w:u w:val="none"/>
          </w:rPr>
          <w:t>KDI-000-</w:t>
        </w:r>
        <w:proofErr w:type="gramStart"/>
        <w:r w:rsidR="00FA7963" w:rsidRPr="00FA7963">
          <w:rPr>
            <w:rStyle w:val="Hypertextovodkaz"/>
            <w:color w:val="156082" w:themeColor="accent1"/>
            <w:sz w:val="24"/>
            <w:szCs w:val="24"/>
            <w:u w:val="none"/>
          </w:rPr>
          <w:t>000-PV1</w:t>
        </w:r>
        <w:proofErr w:type="gramEnd"/>
        <w:r w:rsidR="00FA7963" w:rsidRPr="00FA7963">
          <w:rPr>
            <w:rStyle w:val="Hypertextovodkaz"/>
            <w:color w:val="156082" w:themeColor="accent1"/>
            <w:sz w:val="24"/>
            <w:szCs w:val="24"/>
            <w:u w:val="none"/>
          </w:rPr>
          <w:t>-003</w:t>
        </w:r>
      </w:hyperlink>
      <w:r w:rsidR="00FA7963" w:rsidRPr="00FA7963">
        <w:rPr>
          <w:color w:val="156082" w:themeColor="accent1"/>
          <w:sz w:val="24"/>
          <w:szCs w:val="24"/>
        </w:rPr>
        <w:t> </w:t>
      </w:r>
      <w:hyperlink r:id="rId91" w:tgtFrame="_blank" w:history="1">
        <w:r w:rsidR="00FA7963" w:rsidRPr="00FA7963">
          <w:rPr>
            <w:rStyle w:val="Hypertextovodkaz"/>
            <w:color w:val="156082" w:themeColor="accent1"/>
            <w:sz w:val="24"/>
            <w:szCs w:val="24"/>
            <w:u w:val="none"/>
          </w:rPr>
          <w:t>Uplatňuje informatické myšlení, pracuje s algoritmy.</w:t>
        </w:r>
      </w:hyperlink>
      <w:r w:rsidR="00FA7963" w:rsidRPr="00FA7963">
        <w:rPr>
          <w:color w:val="156082" w:themeColor="accent1"/>
          <w:sz w:val="24"/>
          <w:szCs w:val="24"/>
        </w:rPr>
        <w:t> </w:t>
      </w:r>
    </w:p>
    <w:p w14:paraId="71DE80EF" w14:textId="2401C885" w:rsidR="00FA7963" w:rsidRPr="00FA7963" w:rsidRDefault="00FA7963" w:rsidP="001937A4">
      <w:pPr>
        <w:ind w:left="45"/>
        <w:rPr>
          <w:color w:val="156082" w:themeColor="accent1"/>
          <w:sz w:val="24"/>
          <w:szCs w:val="24"/>
        </w:rPr>
      </w:pPr>
    </w:p>
    <w:p w14:paraId="5EC27D83" w14:textId="77777777" w:rsidR="00FA7963" w:rsidRPr="00FA7963" w:rsidRDefault="00FA7963" w:rsidP="001937A4">
      <w:pPr>
        <w:ind w:left="360"/>
        <w:rPr>
          <w:color w:val="156082" w:themeColor="accent1"/>
          <w:sz w:val="24"/>
          <w:szCs w:val="24"/>
        </w:rPr>
      </w:pPr>
      <w:r w:rsidRPr="00FA7963">
        <w:rPr>
          <w:color w:val="156082" w:themeColor="accent1"/>
          <w:sz w:val="24"/>
          <w:szCs w:val="24"/>
        </w:rPr>
        <w:t>DJP-MOP-</w:t>
      </w:r>
      <w:proofErr w:type="gramStart"/>
      <w:r w:rsidRPr="00FA7963">
        <w:rPr>
          <w:color w:val="156082" w:themeColor="accent1"/>
          <w:sz w:val="24"/>
          <w:szCs w:val="24"/>
        </w:rPr>
        <w:t>000-PV1</w:t>
      </w:r>
      <w:proofErr w:type="gramEnd"/>
      <w:r w:rsidRPr="00FA7963">
        <w:rPr>
          <w:color w:val="156082" w:themeColor="accent1"/>
          <w:sz w:val="24"/>
          <w:szCs w:val="24"/>
        </w:rPr>
        <w:t>-003 Rozpozná a pojmenuje charakteristické rysy předmětů či jevů a vybere ty, které tyto charakteristiky nemají.  </w:t>
      </w:r>
    </w:p>
    <w:p w14:paraId="6655FA4E" w14:textId="77777777" w:rsidR="00FA7963" w:rsidRPr="00FA7963" w:rsidRDefault="00FA7963" w:rsidP="001937A4">
      <w:pPr>
        <w:ind w:left="360"/>
        <w:rPr>
          <w:color w:val="156082" w:themeColor="accent1"/>
          <w:sz w:val="24"/>
          <w:szCs w:val="24"/>
        </w:rPr>
      </w:pPr>
      <w:r w:rsidRPr="00FA7963">
        <w:rPr>
          <w:color w:val="156082" w:themeColor="accent1"/>
          <w:sz w:val="24"/>
          <w:szCs w:val="24"/>
        </w:rPr>
        <w:t>DJP-MOP-</w:t>
      </w:r>
      <w:proofErr w:type="gramStart"/>
      <w:r w:rsidRPr="00FA7963">
        <w:rPr>
          <w:color w:val="156082" w:themeColor="accent1"/>
          <w:sz w:val="24"/>
          <w:szCs w:val="24"/>
        </w:rPr>
        <w:t>000-PV1</w:t>
      </w:r>
      <w:proofErr w:type="gramEnd"/>
      <w:r w:rsidRPr="00FA7963">
        <w:rPr>
          <w:color w:val="156082" w:themeColor="accent1"/>
          <w:sz w:val="24"/>
          <w:szCs w:val="24"/>
        </w:rPr>
        <w:t>-004 Rozpozná, které situace mohou a které nemohou nastat. </w:t>
      </w:r>
    </w:p>
    <w:p w14:paraId="0B707BE0" w14:textId="77777777" w:rsidR="00FA7963" w:rsidRPr="00FA7963" w:rsidRDefault="00FA7963" w:rsidP="001937A4">
      <w:pPr>
        <w:ind w:left="360"/>
        <w:rPr>
          <w:color w:val="156082" w:themeColor="accent1"/>
          <w:sz w:val="24"/>
          <w:szCs w:val="24"/>
        </w:rPr>
      </w:pPr>
      <w:r w:rsidRPr="00FA7963">
        <w:rPr>
          <w:color w:val="156082" w:themeColor="accent1"/>
          <w:sz w:val="24"/>
          <w:szCs w:val="24"/>
        </w:rPr>
        <w:t>DJP-MOP-</w:t>
      </w:r>
      <w:proofErr w:type="gramStart"/>
      <w:r w:rsidRPr="00FA7963">
        <w:rPr>
          <w:color w:val="156082" w:themeColor="accent1"/>
          <w:sz w:val="24"/>
          <w:szCs w:val="24"/>
        </w:rPr>
        <w:t>000-PV1</w:t>
      </w:r>
      <w:proofErr w:type="gramEnd"/>
      <w:r w:rsidRPr="00FA7963">
        <w:rPr>
          <w:color w:val="156082" w:themeColor="accent1"/>
          <w:sz w:val="24"/>
          <w:szCs w:val="24"/>
        </w:rPr>
        <w:t>-005 Rozlišuje příčinu a důsledek při hře, ve svém jednání či v příběhu.  </w:t>
      </w:r>
    </w:p>
    <w:p w14:paraId="754CE550" w14:textId="77777777" w:rsidR="00FA7963" w:rsidRPr="00FA7963" w:rsidRDefault="00FA7963" w:rsidP="001937A4">
      <w:pPr>
        <w:ind w:left="360"/>
        <w:rPr>
          <w:color w:val="156082" w:themeColor="accent1"/>
          <w:sz w:val="24"/>
          <w:szCs w:val="24"/>
        </w:rPr>
      </w:pPr>
      <w:r w:rsidRPr="00FA7963">
        <w:rPr>
          <w:color w:val="156082" w:themeColor="accent1"/>
          <w:sz w:val="24"/>
          <w:szCs w:val="24"/>
        </w:rPr>
        <w:t>DJP-MOP-</w:t>
      </w:r>
      <w:proofErr w:type="gramStart"/>
      <w:r w:rsidRPr="00FA7963">
        <w:rPr>
          <w:color w:val="156082" w:themeColor="accent1"/>
          <w:sz w:val="24"/>
          <w:szCs w:val="24"/>
        </w:rPr>
        <w:t>000-PV1</w:t>
      </w:r>
      <w:proofErr w:type="gramEnd"/>
      <w:r w:rsidRPr="00FA7963">
        <w:rPr>
          <w:color w:val="156082" w:themeColor="accent1"/>
          <w:sz w:val="24"/>
          <w:szCs w:val="24"/>
        </w:rPr>
        <w:t>-006 Pracuje s jednou i s více podmínkami v zadání.  </w:t>
      </w:r>
    </w:p>
    <w:p w14:paraId="45416B36" w14:textId="77777777" w:rsidR="00FA7963" w:rsidRPr="00FA7963" w:rsidRDefault="00FA7963" w:rsidP="001937A4">
      <w:pPr>
        <w:ind w:left="360"/>
        <w:rPr>
          <w:color w:val="156082" w:themeColor="accent1"/>
          <w:sz w:val="24"/>
          <w:szCs w:val="24"/>
        </w:rPr>
      </w:pPr>
      <w:r w:rsidRPr="00FA7963">
        <w:rPr>
          <w:color w:val="156082" w:themeColor="accent1"/>
          <w:sz w:val="24"/>
          <w:szCs w:val="24"/>
        </w:rPr>
        <w:t>DJP-MOP-</w:t>
      </w:r>
      <w:proofErr w:type="gramStart"/>
      <w:r w:rsidRPr="00FA7963">
        <w:rPr>
          <w:color w:val="156082" w:themeColor="accent1"/>
          <w:sz w:val="24"/>
          <w:szCs w:val="24"/>
        </w:rPr>
        <w:t>000-PV1</w:t>
      </w:r>
      <w:proofErr w:type="gramEnd"/>
      <w:r w:rsidRPr="00FA7963">
        <w:rPr>
          <w:color w:val="156082" w:themeColor="accent1"/>
          <w:sz w:val="24"/>
          <w:szCs w:val="24"/>
        </w:rPr>
        <w:t>-007 Využívá myšlenkovou analýzu a syntézu při hře i při praktických činnostech.  </w:t>
      </w:r>
    </w:p>
    <w:p w14:paraId="79BADBD8" w14:textId="77777777" w:rsidR="00FA7963" w:rsidRPr="00FA7963" w:rsidRDefault="00FA7963" w:rsidP="001937A4">
      <w:pPr>
        <w:ind w:left="360"/>
        <w:rPr>
          <w:color w:val="156082" w:themeColor="accent1"/>
          <w:sz w:val="24"/>
          <w:szCs w:val="24"/>
        </w:rPr>
      </w:pPr>
      <w:r w:rsidRPr="00FA7963">
        <w:rPr>
          <w:color w:val="156082" w:themeColor="accent1"/>
          <w:sz w:val="24"/>
          <w:szCs w:val="24"/>
        </w:rPr>
        <w:t>DJP-MOP-</w:t>
      </w:r>
      <w:proofErr w:type="gramStart"/>
      <w:r w:rsidRPr="00FA7963">
        <w:rPr>
          <w:color w:val="156082" w:themeColor="accent1"/>
          <w:sz w:val="24"/>
          <w:szCs w:val="24"/>
        </w:rPr>
        <w:t>000-PV1</w:t>
      </w:r>
      <w:proofErr w:type="gramEnd"/>
      <w:r w:rsidRPr="00FA7963">
        <w:rPr>
          <w:color w:val="156082" w:themeColor="accent1"/>
          <w:sz w:val="24"/>
          <w:szCs w:val="24"/>
        </w:rPr>
        <w:t>-008 Uplatňuje konstrukční myšlení při sestavování a skládání objektů.  </w:t>
      </w:r>
    </w:p>
    <w:p w14:paraId="1090D685" w14:textId="77777777" w:rsidR="00FA7963" w:rsidRPr="00FA7963" w:rsidRDefault="00FA7963" w:rsidP="001937A4">
      <w:pPr>
        <w:ind w:left="360"/>
        <w:rPr>
          <w:color w:val="156082" w:themeColor="accent1"/>
          <w:sz w:val="24"/>
          <w:szCs w:val="24"/>
        </w:rPr>
      </w:pPr>
      <w:r w:rsidRPr="00FA7963">
        <w:rPr>
          <w:color w:val="156082" w:themeColor="accent1"/>
          <w:sz w:val="24"/>
          <w:szCs w:val="24"/>
        </w:rPr>
        <w:t>DJP-MOP-</w:t>
      </w:r>
      <w:proofErr w:type="gramStart"/>
      <w:r w:rsidRPr="00FA7963">
        <w:rPr>
          <w:color w:val="156082" w:themeColor="accent1"/>
          <w:sz w:val="24"/>
          <w:szCs w:val="24"/>
        </w:rPr>
        <w:t>000-PV1</w:t>
      </w:r>
      <w:proofErr w:type="gramEnd"/>
      <w:r w:rsidRPr="00FA7963">
        <w:rPr>
          <w:color w:val="156082" w:themeColor="accent1"/>
          <w:sz w:val="24"/>
          <w:szCs w:val="24"/>
        </w:rPr>
        <w:t>-009 Využívá analogii a jednoduchou strategii při hře.  </w:t>
      </w:r>
    </w:p>
    <w:p w14:paraId="1F827945" w14:textId="77777777" w:rsidR="00FA7963" w:rsidRPr="00FA7963" w:rsidRDefault="00FA7963" w:rsidP="001937A4">
      <w:pPr>
        <w:ind w:left="360"/>
        <w:rPr>
          <w:color w:val="156082" w:themeColor="accent1"/>
          <w:sz w:val="24"/>
          <w:szCs w:val="24"/>
        </w:rPr>
      </w:pPr>
      <w:r w:rsidRPr="00FA7963">
        <w:rPr>
          <w:color w:val="156082" w:themeColor="accent1"/>
          <w:sz w:val="24"/>
          <w:szCs w:val="24"/>
        </w:rPr>
        <w:t>DJP-MOP-</w:t>
      </w:r>
      <w:proofErr w:type="gramStart"/>
      <w:r w:rsidRPr="00FA7963">
        <w:rPr>
          <w:color w:val="156082" w:themeColor="accent1"/>
          <w:sz w:val="24"/>
          <w:szCs w:val="24"/>
        </w:rPr>
        <w:t>000-PV1</w:t>
      </w:r>
      <w:proofErr w:type="gramEnd"/>
      <w:r w:rsidRPr="00FA7963">
        <w:rPr>
          <w:color w:val="156082" w:themeColor="accent1"/>
          <w:sz w:val="24"/>
          <w:szCs w:val="24"/>
        </w:rPr>
        <w:t>-010 Ověří správnost řešení. </w:t>
      </w:r>
    </w:p>
    <w:p w14:paraId="0786B648" w14:textId="77777777" w:rsidR="00FA7963" w:rsidRPr="001937A4" w:rsidRDefault="00FA7963" w:rsidP="001937A4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 w:cs="Segoe UI"/>
          <w:color w:val="156082" w:themeColor="accent1"/>
        </w:rPr>
      </w:pPr>
      <w:r w:rsidRPr="001937A4">
        <w:rPr>
          <w:rStyle w:val="normaltextrun"/>
          <w:rFonts w:ascii="Aptos" w:eastAsiaTheme="majorEastAsia" w:hAnsi="Aptos" w:cs="Segoe UI"/>
          <w:color w:val="156082" w:themeColor="accent1"/>
        </w:rPr>
        <w:t>DJP-JAR-</w:t>
      </w:r>
      <w:proofErr w:type="gramStart"/>
      <w:r w:rsidRPr="001937A4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1937A4">
        <w:rPr>
          <w:rStyle w:val="normaltextrun"/>
          <w:rFonts w:ascii="Aptos" w:eastAsiaTheme="majorEastAsia" w:hAnsi="Aptos" w:cs="Segoe UI"/>
          <w:color w:val="156082" w:themeColor="accent1"/>
        </w:rPr>
        <w:t>-008 Postupuje podle slovních i obrazových instrukcí.</w:t>
      </w:r>
      <w:r w:rsidRPr="001937A4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560B8DD8" w14:textId="77777777" w:rsidR="00FA7963" w:rsidRPr="001937A4" w:rsidRDefault="00FA7963" w:rsidP="001937A4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 w:cs="Segoe UI"/>
          <w:color w:val="156082" w:themeColor="accent1"/>
        </w:rPr>
      </w:pPr>
      <w:r w:rsidRPr="001937A4">
        <w:rPr>
          <w:rStyle w:val="normaltextrun"/>
          <w:rFonts w:ascii="Aptos" w:eastAsiaTheme="majorEastAsia" w:hAnsi="Aptos" w:cs="Segoe UI"/>
          <w:color w:val="156082" w:themeColor="accent1"/>
        </w:rPr>
        <w:t>DJP-JAR-</w:t>
      </w:r>
      <w:proofErr w:type="gramStart"/>
      <w:r w:rsidRPr="001937A4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1937A4">
        <w:rPr>
          <w:rStyle w:val="normaltextrun"/>
          <w:rFonts w:ascii="Aptos" w:eastAsiaTheme="majorEastAsia" w:hAnsi="Aptos" w:cs="Segoe UI"/>
          <w:color w:val="156082" w:themeColor="accent1"/>
        </w:rPr>
        <w:t>-009 Formuluje instrukce a předá je ostatním. </w:t>
      </w:r>
      <w:r w:rsidRPr="001937A4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7C645745" w14:textId="77777777" w:rsidR="00FA7963" w:rsidRPr="00FA7963" w:rsidRDefault="00FA7963" w:rsidP="001937A4">
      <w:pPr>
        <w:ind w:left="360"/>
        <w:rPr>
          <w:color w:val="156082" w:themeColor="accent1"/>
          <w:sz w:val="24"/>
          <w:szCs w:val="24"/>
        </w:rPr>
      </w:pPr>
      <w:r w:rsidRPr="00FA7963">
        <w:rPr>
          <w:color w:val="156082" w:themeColor="accent1"/>
          <w:sz w:val="24"/>
          <w:szCs w:val="24"/>
        </w:rPr>
        <w:t>DJP-PMP-</w:t>
      </w:r>
      <w:proofErr w:type="gramStart"/>
      <w:r w:rsidRPr="00FA7963">
        <w:rPr>
          <w:color w:val="156082" w:themeColor="accent1"/>
          <w:sz w:val="24"/>
          <w:szCs w:val="24"/>
        </w:rPr>
        <w:t>000-PV1</w:t>
      </w:r>
      <w:proofErr w:type="gramEnd"/>
      <w:r w:rsidRPr="00FA7963">
        <w:rPr>
          <w:color w:val="156082" w:themeColor="accent1"/>
          <w:sz w:val="24"/>
          <w:szCs w:val="24"/>
        </w:rPr>
        <w:t>-002 Uspořádá objekty podle daných kritérií včetně času.  </w:t>
      </w:r>
    </w:p>
    <w:p w14:paraId="3074DECA" w14:textId="77777777" w:rsidR="00FA7963" w:rsidRPr="00FA7963" w:rsidRDefault="00FA7963" w:rsidP="001937A4">
      <w:pPr>
        <w:ind w:left="360"/>
        <w:rPr>
          <w:color w:val="156082" w:themeColor="accent1"/>
          <w:sz w:val="24"/>
          <w:szCs w:val="24"/>
        </w:rPr>
      </w:pPr>
      <w:r w:rsidRPr="00FA7963">
        <w:rPr>
          <w:color w:val="156082" w:themeColor="accent1"/>
          <w:sz w:val="24"/>
          <w:szCs w:val="24"/>
        </w:rPr>
        <w:t>DJP-PMP-</w:t>
      </w:r>
      <w:proofErr w:type="gramStart"/>
      <w:r w:rsidRPr="00FA7963">
        <w:rPr>
          <w:color w:val="156082" w:themeColor="accent1"/>
          <w:sz w:val="24"/>
          <w:szCs w:val="24"/>
        </w:rPr>
        <w:t>000-PV1</w:t>
      </w:r>
      <w:proofErr w:type="gramEnd"/>
      <w:r w:rsidRPr="00FA7963">
        <w:rPr>
          <w:color w:val="156082" w:themeColor="accent1"/>
          <w:sz w:val="24"/>
          <w:szCs w:val="24"/>
        </w:rPr>
        <w:t>-003 Určí postupným načítáním po jedné počet konkrétních předmětů od 1 do 6 bez ohledu na jejich rozmístění.  </w:t>
      </w:r>
    </w:p>
    <w:p w14:paraId="0E93B471" w14:textId="77777777" w:rsidR="00FA7963" w:rsidRPr="00FA7963" w:rsidRDefault="00FA7963" w:rsidP="001937A4">
      <w:pPr>
        <w:ind w:left="360"/>
        <w:rPr>
          <w:color w:val="156082" w:themeColor="accent1"/>
          <w:sz w:val="24"/>
          <w:szCs w:val="24"/>
        </w:rPr>
      </w:pPr>
      <w:r w:rsidRPr="00FA7963">
        <w:rPr>
          <w:color w:val="156082" w:themeColor="accent1"/>
          <w:sz w:val="24"/>
          <w:szCs w:val="24"/>
        </w:rPr>
        <w:lastRenderedPageBreak/>
        <w:t>DJP-PMP-</w:t>
      </w:r>
      <w:proofErr w:type="gramStart"/>
      <w:r w:rsidRPr="00FA7963">
        <w:rPr>
          <w:color w:val="156082" w:themeColor="accent1"/>
          <w:sz w:val="24"/>
          <w:szCs w:val="24"/>
        </w:rPr>
        <w:t>000-PV1</w:t>
      </w:r>
      <w:proofErr w:type="gramEnd"/>
      <w:r w:rsidRPr="00FA7963">
        <w:rPr>
          <w:color w:val="156082" w:themeColor="accent1"/>
          <w:sz w:val="24"/>
          <w:szCs w:val="24"/>
        </w:rPr>
        <w:t>-004 Porovná kvantitu na základě manipulace, zaznamená ji graficky pomocí čárek a obdobných symbolů.  </w:t>
      </w:r>
    </w:p>
    <w:p w14:paraId="537E0A59" w14:textId="77777777" w:rsidR="00FA7963" w:rsidRPr="00FA7963" w:rsidRDefault="00FA7963" w:rsidP="001937A4">
      <w:pPr>
        <w:ind w:left="360"/>
        <w:rPr>
          <w:color w:val="156082" w:themeColor="accent1"/>
          <w:sz w:val="24"/>
          <w:szCs w:val="24"/>
        </w:rPr>
      </w:pPr>
      <w:r w:rsidRPr="00FA7963">
        <w:rPr>
          <w:color w:val="156082" w:themeColor="accent1"/>
          <w:sz w:val="24"/>
          <w:szCs w:val="24"/>
        </w:rPr>
        <w:t>DJP-PMP-</w:t>
      </w:r>
      <w:proofErr w:type="gramStart"/>
      <w:r w:rsidRPr="00FA7963">
        <w:rPr>
          <w:color w:val="156082" w:themeColor="accent1"/>
          <w:sz w:val="24"/>
          <w:szCs w:val="24"/>
        </w:rPr>
        <w:t>000-PV1</w:t>
      </w:r>
      <w:proofErr w:type="gramEnd"/>
      <w:r w:rsidRPr="00FA7963">
        <w:rPr>
          <w:color w:val="156082" w:themeColor="accent1"/>
          <w:sz w:val="24"/>
          <w:szCs w:val="24"/>
        </w:rPr>
        <w:t>-005 Určí charakteristické vlastnosti geometrických objektů v reálném prostředí, rozliší rovinné a prostorové útvary.  </w:t>
      </w:r>
    </w:p>
    <w:p w14:paraId="72CF6E89" w14:textId="77777777" w:rsidR="00FA7963" w:rsidRDefault="00FA7963" w:rsidP="001937A4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ptos" w:eastAsiaTheme="majorEastAsia" w:hAnsi="Aptos" w:cs="Segoe UI"/>
          <w:color w:val="156082" w:themeColor="accent1"/>
        </w:rPr>
      </w:pPr>
      <w:r w:rsidRPr="001937A4">
        <w:rPr>
          <w:rStyle w:val="normaltextrun"/>
          <w:rFonts w:ascii="Aptos" w:eastAsiaTheme="majorEastAsia" w:hAnsi="Aptos" w:cs="Segoe UI"/>
          <w:color w:val="156082" w:themeColor="accent1"/>
        </w:rPr>
        <w:t>DJP-PMP-</w:t>
      </w:r>
      <w:proofErr w:type="gramStart"/>
      <w:r w:rsidRPr="001937A4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1937A4">
        <w:rPr>
          <w:rStyle w:val="normaltextrun"/>
          <w:rFonts w:ascii="Aptos" w:eastAsiaTheme="majorEastAsia" w:hAnsi="Aptos" w:cs="Segoe UI"/>
          <w:color w:val="156082" w:themeColor="accent1"/>
        </w:rPr>
        <w:t>-007 Sestavuje prostorové objekty podle předlohy. </w:t>
      </w:r>
      <w:r w:rsidRPr="001937A4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06FDBB0B" w14:textId="77777777" w:rsidR="006F2A53" w:rsidRPr="001937A4" w:rsidRDefault="006F2A53" w:rsidP="001937A4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 w:cs="Segoe UI"/>
          <w:color w:val="156082" w:themeColor="accent1"/>
        </w:rPr>
      </w:pPr>
    </w:p>
    <w:p w14:paraId="1AD08192" w14:textId="77777777" w:rsidR="00FA7963" w:rsidRDefault="00FA7963" w:rsidP="001937A4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Aptos" w:eastAsiaTheme="majorEastAsia" w:hAnsi="Aptos" w:cs="Segoe UI"/>
          <w:color w:val="156082" w:themeColor="accent1"/>
        </w:rPr>
      </w:pPr>
      <w:r w:rsidRPr="001937A4">
        <w:rPr>
          <w:rStyle w:val="normaltextrun"/>
          <w:rFonts w:ascii="Aptos" w:eastAsiaTheme="majorEastAsia" w:hAnsi="Aptos" w:cs="Segoe UI"/>
          <w:color w:val="156082" w:themeColor="accent1"/>
        </w:rPr>
        <w:t>DJP-PMP-</w:t>
      </w:r>
      <w:proofErr w:type="gramStart"/>
      <w:r w:rsidRPr="001937A4">
        <w:rPr>
          <w:rStyle w:val="normaltextrun"/>
          <w:rFonts w:ascii="Aptos" w:eastAsiaTheme="majorEastAsia" w:hAnsi="Aptos" w:cs="Segoe UI"/>
          <w:color w:val="156082" w:themeColor="accent1"/>
        </w:rPr>
        <w:t>000-PV1</w:t>
      </w:r>
      <w:proofErr w:type="gramEnd"/>
      <w:r w:rsidRPr="001937A4">
        <w:rPr>
          <w:rStyle w:val="normaltextrun"/>
          <w:rFonts w:ascii="Aptos" w:eastAsiaTheme="majorEastAsia" w:hAnsi="Aptos" w:cs="Segoe UI"/>
          <w:color w:val="156082" w:themeColor="accent1"/>
        </w:rPr>
        <w:t>-008 Určí míru objektů a porovná je pomocí poměřování.</w:t>
      </w:r>
      <w:r w:rsidRPr="001937A4">
        <w:rPr>
          <w:rStyle w:val="eop"/>
          <w:rFonts w:ascii="Aptos" w:eastAsiaTheme="majorEastAsia" w:hAnsi="Aptos" w:cs="Segoe UI"/>
          <w:color w:val="156082" w:themeColor="accent1"/>
        </w:rPr>
        <w:t> </w:t>
      </w:r>
    </w:p>
    <w:p w14:paraId="6789E7D7" w14:textId="77777777" w:rsidR="006F2A53" w:rsidRPr="001937A4" w:rsidRDefault="006F2A53" w:rsidP="001937A4">
      <w:pPr>
        <w:pStyle w:val="paragraph"/>
        <w:spacing w:before="0" w:beforeAutospacing="0" w:after="0" w:afterAutospacing="0"/>
        <w:ind w:left="360"/>
        <w:textAlignment w:val="baseline"/>
        <w:rPr>
          <w:rFonts w:ascii="Aptos" w:hAnsi="Aptos" w:cs="Segoe UI"/>
          <w:color w:val="156082" w:themeColor="accent1"/>
        </w:rPr>
      </w:pPr>
    </w:p>
    <w:p w14:paraId="1364C462" w14:textId="75EE38B9" w:rsidR="007B41F3" w:rsidRPr="001937A4" w:rsidRDefault="00FA7963" w:rsidP="001937A4">
      <w:pPr>
        <w:ind w:left="360"/>
        <w:rPr>
          <w:color w:val="156082" w:themeColor="accent1"/>
          <w:sz w:val="24"/>
          <w:szCs w:val="24"/>
        </w:rPr>
      </w:pPr>
      <w:r w:rsidRPr="001937A4">
        <w:rPr>
          <w:color w:val="156082" w:themeColor="accent1"/>
          <w:sz w:val="24"/>
          <w:szCs w:val="24"/>
        </w:rPr>
        <w:t>DDS-SLK-</w:t>
      </w:r>
      <w:proofErr w:type="gramStart"/>
      <w:r w:rsidRPr="001937A4">
        <w:rPr>
          <w:color w:val="156082" w:themeColor="accent1"/>
          <w:sz w:val="24"/>
          <w:szCs w:val="24"/>
        </w:rPr>
        <w:t>000-PV1</w:t>
      </w:r>
      <w:proofErr w:type="gramEnd"/>
      <w:r w:rsidRPr="001937A4">
        <w:rPr>
          <w:color w:val="156082" w:themeColor="accent1"/>
          <w:sz w:val="24"/>
          <w:szCs w:val="24"/>
        </w:rPr>
        <w:t>-005 Sděluje informace s ohledem na soukromí a bezpečí svoje i blízkých osob v osobním kontaktu. </w:t>
      </w:r>
    </w:p>
    <w:p w14:paraId="458033E7" w14:textId="392A5967" w:rsidR="00FA7963" w:rsidRPr="001937A4" w:rsidRDefault="00FA7963" w:rsidP="001937A4">
      <w:pPr>
        <w:ind w:left="360"/>
        <w:rPr>
          <w:color w:val="156082" w:themeColor="accent1"/>
          <w:sz w:val="24"/>
          <w:szCs w:val="24"/>
        </w:rPr>
      </w:pPr>
      <w:r w:rsidRPr="001937A4">
        <w:rPr>
          <w:color w:val="156082" w:themeColor="accent1"/>
          <w:sz w:val="24"/>
          <w:szCs w:val="24"/>
        </w:rPr>
        <w:t>DDS-ZKV-</w:t>
      </w:r>
      <w:proofErr w:type="gramStart"/>
      <w:r w:rsidRPr="001937A4">
        <w:rPr>
          <w:color w:val="156082" w:themeColor="accent1"/>
          <w:sz w:val="24"/>
          <w:szCs w:val="24"/>
        </w:rPr>
        <w:t>000-PV1</w:t>
      </w:r>
      <w:proofErr w:type="gramEnd"/>
      <w:r w:rsidRPr="001937A4">
        <w:rPr>
          <w:color w:val="156082" w:themeColor="accent1"/>
          <w:sz w:val="24"/>
          <w:szCs w:val="24"/>
        </w:rPr>
        <w:t>-005 Používá reálné nástroje, předměty a nářadí při rukodělných činnostech. </w:t>
      </w:r>
    </w:p>
    <w:p w14:paraId="3FD4B5E1" w14:textId="77777777" w:rsidR="00FA7963" w:rsidRPr="00FA7963" w:rsidRDefault="00FA7963" w:rsidP="001937A4">
      <w:pPr>
        <w:ind w:left="360"/>
        <w:rPr>
          <w:color w:val="156082" w:themeColor="accent1"/>
          <w:sz w:val="24"/>
          <w:szCs w:val="24"/>
        </w:rPr>
      </w:pPr>
      <w:r w:rsidRPr="00FA7963">
        <w:rPr>
          <w:color w:val="156082" w:themeColor="accent1"/>
          <w:sz w:val="24"/>
          <w:szCs w:val="24"/>
        </w:rPr>
        <w:t>DAS-PSP-</w:t>
      </w:r>
      <w:proofErr w:type="gramStart"/>
      <w:r w:rsidRPr="00FA7963">
        <w:rPr>
          <w:color w:val="156082" w:themeColor="accent1"/>
          <w:sz w:val="24"/>
          <w:szCs w:val="24"/>
        </w:rPr>
        <w:t>000-PV1</w:t>
      </w:r>
      <w:proofErr w:type="gramEnd"/>
      <w:r w:rsidRPr="00FA7963">
        <w:rPr>
          <w:color w:val="156082" w:themeColor="accent1"/>
          <w:sz w:val="24"/>
          <w:szCs w:val="24"/>
        </w:rPr>
        <w:t>-004 Rozpozná a pojmenuje některé jevy a děje na Zemi.  </w:t>
      </w:r>
    </w:p>
    <w:p w14:paraId="5E524C82" w14:textId="77777777" w:rsidR="00FA7963" w:rsidRPr="00FA7963" w:rsidRDefault="00FA7963" w:rsidP="001937A4">
      <w:pPr>
        <w:ind w:left="360"/>
        <w:rPr>
          <w:color w:val="156082" w:themeColor="accent1"/>
          <w:sz w:val="24"/>
          <w:szCs w:val="24"/>
        </w:rPr>
      </w:pPr>
      <w:r w:rsidRPr="00FA7963">
        <w:rPr>
          <w:color w:val="156082" w:themeColor="accent1"/>
          <w:sz w:val="24"/>
          <w:szCs w:val="24"/>
        </w:rPr>
        <w:t>DAS-PSP-</w:t>
      </w:r>
      <w:proofErr w:type="gramStart"/>
      <w:r w:rsidRPr="00FA7963">
        <w:rPr>
          <w:color w:val="156082" w:themeColor="accent1"/>
          <w:sz w:val="24"/>
          <w:szCs w:val="24"/>
        </w:rPr>
        <w:t>000-PV1</w:t>
      </w:r>
      <w:proofErr w:type="gramEnd"/>
      <w:r w:rsidRPr="00FA7963">
        <w:rPr>
          <w:color w:val="156082" w:themeColor="accent1"/>
          <w:sz w:val="24"/>
          <w:szCs w:val="24"/>
        </w:rPr>
        <w:t>-005 Rozlišuje mezi světem přírody a techniky a vysvětlí jejich význam pro člověka a život na Zemi. </w:t>
      </w:r>
    </w:p>
    <w:p w14:paraId="2319AD84" w14:textId="77777777" w:rsidR="007B41F3" w:rsidRDefault="007B41F3" w:rsidP="007B41F3">
      <w:pPr>
        <w:rPr>
          <w:color w:val="156082" w:themeColor="accent1"/>
          <w:sz w:val="24"/>
          <w:szCs w:val="24"/>
        </w:rPr>
      </w:pPr>
    </w:p>
    <w:p w14:paraId="5772A881" w14:textId="47F40BB7" w:rsidR="0013785E" w:rsidRPr="0013785E" w:rsidRDefault="007F15EB" w:rsidP="004C343D">
      <w:pPr>
        <w:pStyle w:val="Nadpis1"/>
      </w:pPr>
      <w:bookmarkStart w:id="25" w:name="_Toc238544566"/>
      <w:r>
        <w:t>VII</w:t>
      </w:r>
      <w:r w:rsidR="0013785E" w:rsidRPr="0013785E">
        <w:t>. Evaluační systém</w:t>
      </w:r>
      <w:bookmarkEnd w:id="25"/>
    </w:p>
    <w:p w14:paraId="64B7453D" w14:textId="55FEEAF5" w:rsidR="0013785E" w:rsidRDefault="0013785E" w:rsidP="0013785E">
      <w:pPr>
        <w:rPr>
          <w:color w:val="000000" w:themeColor="text1"/>
          <w:sz w:val="24"/>
          <w:szCs w:val="24"/>
        </w:rPr>
      </w:pPr>
      <w:r w:rsidRPr="0013785E">
        <w:rPr>
          <w:color w:val="000000" w:themeColor="text1"/>
          <w:sz w:val="24"/>
          <w:szCs w:val="24"/>
        </w:rPr>
        <w:t>Evaluační systém v mateřské škole je nastaven tak, aby poskytoval pravidelnou a smysluplnou zpětnou vazbu o kvalitě vzdělávacího procesu, podmínkách vzdělávání a rozvoji dětí. Slouží jako nástroj pro zajištění vnitřního hodnocení školy, podporu profesního růstu pedagogů a zvyšování kvality vzdělávání</w:t>
      </w:r>
      <w:r w:rsidRPr="002203ED">
        <w:rPr>
          <w:color w:val="000000" w:themeColor="text1"/>
          <w:sz w:val="24"/>
          <w:szCs w:val="24"/>
        </w:rPr>
        <w:t>.</w:t>
      </w:r>
      <w:r w:rsidR="0032428F" w:rsidRPr="002203ED">
        <w:rPr>
          <w:color w:val="000000" w:themeColor="text1"/>
          <w:sz w:val="24"/>
          <w:szCs w:val="24"/>
        </w:rPr>
        <w:t xml:space="preserve"> Výsledky evaluace jsou využívány pro plánování dalšího rozvoje školy, úpravy ŠVP</w:t>
      </w:r>
      <w:r w:rsidR="00B513E6" w:rsidRPr="002203ED">
        <w:rPr>
          <w:color w:val="000000" w:themeColor="text1"/>
          <w:sz w:val="24"/>
          <w:szCs w:val="24"/>
        </w:rPr>
        <w:t xml:space="preserve"> a </w:t>
      </w:r>
      <w:r w:rsidR="0032428F" w:rsidRPr="002203ED">
        <w:rPr>
          <w:color w:val="000000" w:themeColor="text1"/>
          <w:sz w:val="24"/>
          <w:szCs w:val="24"/>
        </w:rPr>
        <w:t>třídního</w:t>
      </w:r>
      <w:r w:rsidR="00B513E6" w:rsidRPr="002203ED">
        <w:rPr>
          <w:color w:val="000000" w:themeColor="text1"/>
          <w:sz w:val="24"/>
          <w:szCs w:val="24"/>
        </w:rPr>
        <w:t xml:space="preserve"> plánování. </w:t>
      </w:r>
      <w:r w:rsidR="0032428F" w:rsidRPr="002203ED">
        <w:rPr>
          <w:color w:val="000000" w:themeColor="text1"/>
          <w:sz w:val="24"/>
          <w:szCs w:val="24"/>
        </w:rPr>
        <w:t>Přijatá opatření jsou průběžně vyhodnocována.</w:t>
      </w:r>
    </w:p>
    <w:p w14:paraId="4F1DEFCB" w14:textId="77777777" w:rsidR="004406CB" w:rsidRPr="002203ED" w:rsidRDefault="004406CB" w:rsidP="0013785E">
      <w:pPr>
        <w:rPr>
          <w:color w:val="000000" w:themeColor="text1"/>
          <w:sz w:val="24"/>
          <w:szCs w:val="24"/>
        </w:rPr>
      </w:pPr>
    </w:p>
    <w:p w14:paraId="65E80FF9" w14:textId="2E199FEA" w:rsidR="0013785E" w:rsidRPr="0013785E" w:rsidRDefault="0013785E" w:rsidP="00AF5765">
      <w:pPr>
        <w:pStyle w:val="Nadpis2"/>
      </w:pPr>
      <w:bookmarkStart w:id="26" w:name="_Toc238544567"/>
      <w:r w:rsidRPr="0013785E">
        <w:t>Cíle evaluace</w:t>
      </w:r>
      <w:bookmarkEnd w:id="26"/>
    </w:p>
    <w:p w14:paraId="12B9A2FE" w14:textId="28EADB34" w:rsidR="0013785E" w:rsidRPr="0013785E" w:rsidRDefault="0013785E">
      <w:pPr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13785E">
        <w:rPr>
          <w:color w:val="000000" w:themeColor="text1"/>
          <w:sz w:val="24"/>
          <w:szCs w:val="24"/>
        </w:rPr>
        <w:t>zjišťovat, jakým způsobem se naplňují cíle ŠVP</w:t>
      </w:r>
    </w:p>
    <w:p w14:paraId="76AEB473" w14:textId="54E8353A" w:rsidR="0013785E" w:rsidRPr="00596C40" w:rsidRDefault="0013785E">
      <w:pPr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596C40">
        <w:rPr>
          <w:color w:val="000000" w:themeColor="text1"/>
          <w:sz w:val="24"/>
          <w:szCs w:val="24"/>
        </w:rPr>
        <w:t>ověřovat účinnost zvolených metod a forem práce</w:t>
      </w:r>
    </w:p>
    <w:p w14:paraId="274D993D" w14:textId="6B4EDC04" w:rsidR="0013785E" w:rsidRPr="0013785E" w:rsidRDefault="0013785E">
      <w:pPr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13785E">
        <w:rPr>
          <w:color w:val="000000" w:themeColor="text1"/>
          <w:sz w:val="24"/>
          <w:szCs w:val="24"/>
        </w:rPr>
        <w:t>sledovat podmínky vzdělávání z pohledu dětí i pedagogů</w:t>
      </w:r>
    </w:p>
    <w:p w14:paraId="66FC7D91" w14:textId="45254029" w:rsidR="0013785E" w:rsidRPr="0013785E" w:rsidRDefault="0013785E">
      <w:pPr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13785E">
        <w:rPr>
          <w:color w:val="000000" w:themeColor="text1"/>
          <w:sz w:val="24"/>
          <w:szCs w:val="24"/>
        </w:rPr>
        <w:t xml:space="preserve">podporovat </w:t>
      </w:r>
      <w:r w:rsidRPr="00596C40">
        <w:rPr>
          <w:color w:val="000000" w:themeColor="text1"/>
          <w:sz w:val="24"/>
          <w:szCs w:val="24"/>
        </w:rPr>
        <w:t>profesní reflexi pedagogického</w:t>
      </w:r>
      <w:r w:rsidRPr="0013785E">
        <w:rPr>
          <w:color w:val="000000" w:themeColor="text1"/>
          <w:sz w:val="24"/>
          <w:szCs w:val="24"/>
        </w:rPr>
        <w:t xml:space="preserve"> týmu</w:t>
      </w:r>
    </w:p>
    <w:p w14:paraId="7F6A1DA8" w14:textId="77240291" w:rsidR="0013785E" w:rsidRDefault="0013785E">
      <w:pPr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13785E">
        <w:rPr>
          <w:color w:val="000000" w:themeColor="text1"/>
          <w:sz w:val="24"/>
          <w:szCs w:val="24"/>
        </w:rPr>
        <w:t xml:space="preserve">využívat poznatky pro plánování a úpravy ŠVP a </w:t>
      </w:r>
      <w:r w:rsidR="00596C40">
        <w:rPr>
          <w:color w:val="000000" w:themeColor="text1"/>
          <w:sz w:val="24"/>
          <w:szCs w:val="24"/>
        </w:rPr>
        <w:t>třídního plánování</w:t>
      </w:r>
    </w:p>
    <w:p w14:paraId="21A18935" w14:textId="77777777" w:rsidR="004406CB" w:rsidRPr="0013785E" w:rsidRDefault="004406CB" w:rsidP="004406CB">
      <w:pPr>
        <w:ind w:left="720"/>
        <w:rPr>
          <w:color w:val="000000" w:themeColor="text1"/>
          <w:sz w:val="24"/>
          <w:szCs w:val="24"/>
        </w:rPr>
      </w:pPr>
    </w:p>
    <w:p w14:paraId="2500AB25" w14:textId="76BD5941" w:rsidR="0013785E" w:rsidRPr="0013785E" w:rsidRDefault="0013785E" w:rsidP="00AF5765">
      <w:pPr>
        <w:pStyle w:val="Nadpis2"/>
      </w:pPr>
      <w:bookmarkStart w:id="27" w:name="_Toc238544568"/>
      <w:r w:rsidRPr="0013785E">
        <w:t>Oblasti evaluace</w:t>
      </w:r>
      <w:bookmarkEnd w:id="27"/>
    </w:p>
    <w:p w14:paraId="25B280B0" w14:textId="129CADCA" w:rsidR="0013785E" w:rsidRPr="0013785E" w:rsidRDefault="0013785E">
      <w:pPr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13785E">
        <w:rPr>
          <w:b/>
          <w:bCs/>
          <w:color w:val="000000" w:themeColor="text1"/>
          <w:sz w:val="24"/>
          <w:szCs w:val="24"/>
        </w:rPr>
        <w:t>Podmínky vzdělávání</w:t>
      </w:r>
      <w:r w:rsidRPr="0013785E">
        <w:rPr>
          <w:color w:val="000000" w:themeColor="text1"/>
          <w:sz w:val="24"/>
          <w:szCs w:val="24"/>
        </w:rPr>
        <w:t xml:space="preserve"> – prostředí, materiální a prostorové zajištění, klima, organizace dne</w:t>
      </w:r>
    </w:p>
    <w:p w14:paraId="4BFF9609" w14:textId="126C013E" w:rsidR="0013785E" w:rsidRPr="0013785E" w:rsidRDefault="0013785E">
      <w:pPr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13785E">
        <w:rPr>
          <w:b/>
          <w:bCs/>
          <w:color w:val="000000" w:themeColor="text1"/>
          <w:sz w:val="24"/>
          <w:szCs w:val="24"/>
        </w:rPr>
        <w:lastRenderedPageBreak/>
        <w:t>Průběh vzdělávání</w:t>
      </w:r>
      <w:r w:rsidRPr="0013785E">
        <w:rPr>
          <w:color w:val="000000" w:themeColor="text1"/>
          <w:sz w:val="24"/>
          <w:szCs w:val="24"/>
        </w:rPr>
        <w:t xml:space="preserve"> – zapojení dětí, aktivita, podpora gramotností a kompetencí</w:t>
      </w:r>
    </w:p>
    <w:p w14:paraId="272BB6A8" w14:textId="1FC3EBA3" w:rsidR="0013785E" w:rsidRPr="0013785E" w:rsidRDefault="0013785E">
      <w:pPr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13785E">
        <w:rPr>
          <w:b/>
          <w:bCs/>
          <w:color w:val="000000" w:themeColor="text1"/>
          <w:sz w:val="24"/>
          <w:szCs w:val="24"/>
        </w:rPr>
        <w:t>Výsledky vzdělávání</w:t>
      </w:r>
      <w:r w:rsidRPr="0013785E">
        <w:rPr>
          <w:color w:val="000000" w:themeColor="text1"/>
          <w:sz w:val="24"/>
          <w:szCs w:val="24"/>
        </w:rPr>
        <w:t xml:space="preserve"> – rozvoj dětí v oblastech, naplňování záměrů, dosažené kompetence</w:t>
      </w:r>
    </w:p>
    <w:p w14:paraId="530B0746" w14:textId="3A338A1B" w:rsidR="0013785E" w:rsidRPr="0013785E" w:rsidRDefault="0013785E">
      <w:pPr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13785E">
        <w:rPr>
          <w:b/>
          <w:bCs/>
          <w:color w:val="000000" w:themeColor="text1"/>
          <w:sz w:val="24"/>
          <w:szCs w:val="24"/>
        </w:rPr>
        <w:t>Spolupráce s rodiči a komunitou</w:t>
      </w:r>
      <w:r w:rsidRPr="0013785E">
        <w:rPr>
          <w:color w:val="000000" w:themeColor="text1"/>
          <w:sz w:val="24"/>
          <w:szCs w:val="24"/>
        </w:rPr>
        <w:t xml:space="preserve"> – komunikace, zapojení rodin, sdílení informací</w:t>
      </w:r>
    </w:p>
    <w:p w14:paraId="6922E3C4" w14:textId="664608FF" w:rsidR="0013785E" w:rsidRDefault="0013785E">
      <w:pPr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13785E">
        <w:rPr>
          <w:b/>
          <w:bCs/>
          <w:color w:val="000000" w:themeColor="text1"/>
          <w:sz w:val="24"/>
          <w:szCs w:val="24"/>
        </w:rPr>
        <w:t>Práce pedagogického týmu</w:t>
      </w:r>
      <w:r w:rsidRPr="0013785E">
        <w:rPr>
          <w:color w:val="000000" w:themeColor="text1"/>
          <w:sz w:val="24"/>
          <w:szCs w:val="24"/>
        </w:rPr>
        <w:t xml:space="preserve"> – spolupráce, profesní rozvoj, plánování a sebereflexe</w:t>
      </w:r>
    </w:p>
    <w:p w14:paraId="56CCEE2B" w14:textId="6BF8D256" w:rsidR="00DB7B34" w:rsidRPr="0001104E" w:rsidRDefault="00BD6C0A">
      <w:pPr>
        <w:numPr>
          <w:ilvl w:val="0"/>
          <w:numId w:val="3"/>
        </w:numPr>
        <w:rPr>
          <w:b/>
          <w:bCs/>
          <w:color w:val="000000" w:themeColor="text1"/>
          <w:sz w:val="24"/>
          <w:szCs w:val="24"/>
        </w:rPr>
      </w:pPr>
      <w:r w:rsidRPr="00BD6C0A">
        <w:rPr>
          <w:b/>
          <w:bCs/>
          <w:color w:val="000000" w:themeColor="text1"/>
          <w:sz w:val="24"/>
          <w:szCs w:val="24"/>
        </w:rPr>
        <w:t>N</w:t>
      </w:r>
      <w:r w:rsidR="00DB7B34" w:rsidRPr="00BD6C0A">
        <w:rPr>
          <w:b/>
          <w:bCs/>
          <w:color w:val="000000" w:themeColor="text1"/>
          <w:sz w:val="24"/>
          <w:szCs w:val="24"/>
        </w:rPr>
        <w:t>aplňování koncepce školy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="00C00DEE">
        <w:rPr>
          <w:color w:val="000000" w:themeColor="text1"/>
          <w:sz w:val="24"/>
          <w:szCs w:val="24"/>
        </w:rPr>
        <w:t>–</w:t>
      </w:r>
      <w:r>
        <w:rPr>
          <w:color w:val="000000" w:themeColor="text1"/>
          <w:sz w:val="24"/>
          <w:szCs w:val="24"/>
        </w:rPr>
        <w:t xml:space="preserve"> </w:t>
      </w:r>
      <w:r w:rsidR="00C00DEE">
        <w:rPr>
          <w:color w:val="000000" w:themeColor="text1"/>
          <w:sz w:val="24"/>
          <w:szCs w:val="24"/>
        </w:rPr>
        <w:t>cíle, záměry, vize</w:t>
      </w:r>
    </w:p>
    <w:p w14:paraId="1F2BD234" w14:textId="77777777" w:rsidR="0001104E" w:rsidRPr="00BD6C0A" w:rsidRDefault="0001104E" w:rsidP="0001104E">
      <w:pPr>
        <w:ind w:left="720"/>
        <w:rPr>
          <w:b/>
          <w:bCs/>
          <w:color w:val="000000" w:themeColor="text1"/>
          <w:sz w:val="24"/>
          <w:szCs w:val="24"/>
        </w:rPr>
      </w:pPr>
    </w:p>
    <w:p w14:paraId="30B63864" w14:textId="77777777" w:rsidR="00451A32" w:rsidRPr="008B1D50" w:rsidRDefault="00451A32" w:rsidP="00451A32">
      <w:pPr>
        <w:pStyle w:val="Nadpis2"/>
      </w:pPr>
      <w:bookmarkStart w:id="28" w:name="_Toc238544569"/>
      <w:r w:rsidRPr="008B1D50">
        <w:t>Kritéria evaluace</w:t>
      </w:r>
      <w:bookmarkEnd w:id="28"/>
    </w:p>
    <w:p w14:paraId="599E2819" w14:textId="77777777" w:rsidR="00451A32" w:rsidRPr="007767CD" w:rsidRDefault="00451A32" w:rsidP="00451A32">
      <w:pPr>
        <w:rPr>
          <w:color w:val="000000" w:themeColor="text1"/>
          <w:sz w:val="24"/>
          <w:szCs w:val="24"/>
        </w:rPr>
      </w:pPr>
      <w:r w:rsidRPr="007767CD">
        <w:rPr>
          <w:color w:val="000000" w:themeColor="text1"/>
          <w:sz w:val="24"/>
          <w:szCs w:val="24"/>
        </w:rPr>
        <w:t>Při hodnocení sledujeme zejména:</w:t>
      </w:r>
    </w:p>
    <w:p w14:paraId="237523C5" w14:textId="2A407028" w:rsidR="00451A32" w:rsidRPr="007767CD" w:rsidRDefault="00451A32" w:rsidP="00451A32">
      <w:pPr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7767CD">
        <w:rPr>
          <w:color w:val="000000" w:themeColor="text1"/>
          <w:sz w:val="24"/>
          <w:szCs w:val="24"/>
        </w:rPr>
        <w:t>naplňování cílů ŠVP</w:t>
      </w:r>
    </w:p>
    <w:p w14:paraId="5FEA0A7D" w14:textId="0B2083A3" w:rsidR="00451A32" w:rsidRPr="007767CD" w:rsidRDefault="00451A32" w:rsidP="00451A32">
      <w:pPr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7767CD">
        <w:rPr>
          <w:color w:val="000000" w:themeColor="text1"/>
          <w:sz w:val="24"/>
          <w:szCs w:val="24"/>
        </w:rPr>
        <w:t>kvalitu vzdělávací nabídky</w:t>
      </w:r>
    </w:p>
    <w:p w14:paraId="30A15A04" w14:textId="7966BDD5" w:rsidR="00451A32" w:rsidRPr="007767CD" w:rsidRDefault="00451A32" w:rsidP="00451A32">
      <w:pPr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7767CD">
        <w:rPr>
          <w:color w:val="000000" w:themeColor="text1"/>
          <w:sz w:val="24"/>
          <w:szCs w:val="24"/>
        </w:rPr>
        <w:t xml:space="preserve">naplňování očekávaných výsledků učení </w:t>
      </w:r>
    </w:p>
    <w:p w14:paraId="390727EA" w14:textId="51B55EE1" w:rsidR="00451A32" w:rsidRPr="007767CD" w:rsidRDefault="00451A32" w:rsidP="00451A32">
      <w:pPr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7767CD">
        <w:rPr>
          <w:color w:val="000000" w:themeColor="text1"/>
          <w:sz w:val="24"/>
          <w:szCs w:val="24"/>
        </w:rPr>
        <w:t>rozvoj klíčových kompetencí a základních gramotností</w:t>
      </w:r>
    </w:p>
    <w:p w14:paraId="62931B64" w14:textId="17405955" w:rsidR="00451A32" w:rsidRPr="007767CD" w:rsidRDefault="00451A32" w:rsidP="00451A32">
      <w:pPr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7767CD">
        <w:rPr>
          <w:color w:val="000000" w:themeColor="text1"/>
          <w:sz w:val="24"/>
          <w:szCs w:val="24"/>
        </w:rPr>
        <w:t>míru zapojení dětí do vzdělávání</w:t>
      </w:r>
    </w:p>
    <w:p w14:paraId="408EADEF" w14:textId="6701A566" w:rsidR="00451A32" w:rsidRPr="007767CD" w:rsidRDefault="00451A32" w:rsidP="00451A32">
      <w:pPr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7767CD">
        <w:rPr>
          <w:color w:val="000000" w:themeColor="text1"/>
          <w:sz w:val="24"/>
          <w:szCs w:val="24"/>
        </w:rPr>
        <w:t>individualizaci vzdělávání</w:t>
      </w:r>
    </w:p>
    <w:p w14:paraId="3CB3852A" w14:textId="54528111" w:rsidR="00451A32" w:rsidRPr="007767CD" w:rsidRDefault="00451A32" w:rsidP="00451A32">
      <w:pPr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7767CD">
        <w:rPr>
          <w:color w:val="000000" w:themeColor="text1"/>
          <w:sz w:val="24"/>
          <w:szCs w:val="24"/>
        </w:rPr>
        <w:t>podporu individuálních potřeb každého dítěte</w:t>
      </w:r>
    </w:p>
    <w:p w14:paraId="4E085FD8" w14:textId="19BBD4DD" w:rsidR="00451A32" w:rsidRPr="007767CD" w:rsidRDefault="00451A32" w:rsidP="00451A32">
      <w:pPr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7767CD">
        <w:rPr>
          <w:color w:val="000000" w:themeColor="text1"/>
          <w:sz w:val="24"/>
          <w:szCs w:val="24"/>
        </w:rPr>
        <w:t>využívání přírodního prostředí při vzdělávání</w:t>
      </w:r>
    </w:p>
    <w:p w14:paraId="3251B52A" w14:textId="561151A5" w:rsidR="00451A32" w:rsidRPr="007767CD" w:rsidRDefault="00451A32" w:rsidP="00451A32">
      <w:pPr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7767CD">
        <w:rPr>
          <w:color w:val="000000" w:themeColor="text1"/>
          <w:sz w:val="24"/>
          <w:szCs w:val="24"/>
        </w:rPr>
        <w:t>kvalitu spolupráce s rodinou</w:t>
      </w:r>
    </w:p>
    <w:p w14:paraId="039FE1FB" w14:textId="59EE68F6" w:rsidR="00451A32" w:rsidRPr="007767CD" w:rsidRDefault="00451A32" w:rsidP="00451A32">
      <w:pPr>
        <w:numPr>
          <w:ilvl w:val="0"/>
          <w:numId w:val="25"/>
        </w:numPr>
        <w:rPr>
          <w:color w:val="000000" w:themeColor="text1"/>
          <w:sz w:val="24"/>
          <w:szCs w:val="24"/>
        </w:rPr>
      </w:pPr>
      <w:r w:rsidRPr="007767CD">
        <w:rPr>
          <w:color w:val="000000" w:themeColor="text1"/>
          <w:sz w:val="24"/>
          <w:szCs w:val="24"/>
        </w:rPr>
        <w:t>bezpečné a podnětné klima školy</w:t>
      </w:r>
    </w:p>
    <w:p w14:paraId="27AD05DE" w14:textId="15D853D3" w:rsidR="00451A32" w:rsidRPr="007767CD" w:rsidRDefault="00451A32" w:rsidP="00451A32">
      <w:pPr>
        <w:numPr>
          <w:ilvl w:val="0"/>
          <w:numId w:val="27"/>
        </w:numPr>
        <w:rPr>
          <w:color w:val="000000" w:themeColor="text1"/>
          <w:sz w:val="24"/>
          <w:szCs w:val="24"/>
        </w:rPr>
      </w:pPr>
      <w:r w:rsidRPr="007767CD">
        <w:rPr>
          <w:color w:val="000000" w:themeColor="text1"/>
          <w:sz w:val="24"/>
          <w:szCs w:val="24"/>
        </w:rPr>
        <w:t>efektivitu pedagogické spolupráce</w:t>
      </w:r>
    </w:p>
    <w:p w14:paraId="33C6EB84" w14:textId="77777777" w:rsidR="00451A32" w:rsidRPr="0013785E" w:rsidRDefault="00451A32" w:rsidP="00451A32">
      <w:pPr>
        <w:rPr>
          <w:color w:val="000000" w:themeColor="text1"/>
          <w:sz w:val="24"/>
          <w:szCs w:val="24"/>
        </w:rPr>
      </w:pPr>
    </w:p>
    <w:p w14:paraId="7A88C026" w14:textId="5E657EC6" w:rsidR="0013785E" w:rsidRPr="0013785E" w:rsidRDefault="0013785E" w:rsidP="00AF5765">
      <w:pPr>
        <w:pStyle w:val="Nadpis2"/>
      </w:pPr>
      <w:bookmarkStart w:id="29" w:name="_Toc238544570"/>
      <w:r w:rsidRPr="0013785E">
        <w:t>Nástroje a metody</w:t>
      </w:r>
      <w:bookmarkEnd w:id="29"/>
    </w:p>
    <w:p w14:paraId="60D028A6" w14:textId="73AD008F" w:rsidR="00BB59FB" w:rsidRPr="00E47015" w:rsidRDefault="00BB59FB" w:rsidP="00BB59FB">
      <w:pPr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E47015">
        <w:rPr>
          <w:color w:val="000000" w:themeColor="text1"/>
          <w:sz w:val="24"/>
          <w:szCs w:val="24"/>
        </w:rPr>
        <w:t xml:space="preserve">pedagogická diagnostika, </w:t>
      </w:r>
      <w:r w:rsidR="00E47015" w:rsidRPr="00E47015">
        <w:rPr>
          <w:color w:val="000000" w:themeColor="text1"/>
          <w:sz w:val="24"/>
          <w:szCs w:val="24"/>
        </w:rPr>
        <w:t>portfolia dětí</w:t>
      </w:r>
    </w:p>
    <w:p w14:paraId="1BB62778" w14:textId="7CA3C732" w:rsidR="00BB59FB" w:rsidRPr="00B86D7E" w:rsidRDefault="00BB59FB" w:rsidP="00BB59FB">
      <w:pPr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B86D7E">
        <w:rPr>
          <w:color w:val="000000" w:themeColor="text1"/>
          <w:sz w:val="24"/>
          <w:szCs w:val="24"/>
        </w:rPr>
        <w:t>zpětná vazba od dětí přiměřená jejich věku</w:t>
      </w:r>
    </w:p>
    <w:p w14:paraId="3614D9B2" w14:textId="5A977ABB" w:rsidR="00BB59FB" w:rsidRPr="002E7C17" w:rsidRDefault="00BB59FB" w:rsidP="00BB59FB">
      <w:pPr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2E7C17">
        <w:rPr>
          <w:color w:val="000000" w:themeColor="text1"/>
          <w:sz w:val="24"/>
          <w:szCs w:val="24"/>
        </w:rPr>
        <w:t xml:space="preserve">fotodokumentace a dokumentace </w:t>
      </w:r>
      <w:r w:rsidR="002E7C17">
        <w:rPr>
          <w:color w:val="000000" w:themeColor="text1"/>
          <w:sz w:val="24"/>
          <w:szCs w:val="24"/>
        </w:rPr>
        <w:t>aktivit</w:t>
      </w:r>
    </w:p>
    <w:p w14:paraId="6B406BDC" w14:textId="2BF7AC0F" w:rsidR="0013785E" w:rsidRPr="0013785E" w:rsidRDefault="0013785E">
      <w:pPr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13785E">
        <w:rPr>
          <w:color w:val="000000" w:themeColor="text1"/>
          <w:sz w:val="24"/>
          <w:szCs w:val="24"/>
        </w:rPr>
        <w:t>pravidelné pedagogické porady</w:t>
      </w:r>
    </w:p>
    <w:p w14:paraId="2176D315" w14:textId="277BC9DB" w:rsidR="0013785E" w:rsidRPr="0013785E" w:rsidRDefault="0013785E">
      <w:pPr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13785E">
        <w:rPr>
          <w:color w:val="000000" w:themeColor="text1"/>
          <w:sz w:val="24"/>
          <w:szCs w:val="24"/>
        </w:rPr>
        <w:t>hospitace a vzájemné návštěvy</w:t>
      </w:r>
    </w:p>
    <w:p w14:paraId="668C7F5A" w14:textId="5B5F385B" w:rsidR="0013785E" w:rsidRPr="00475197" w:rsidRDefault="0013785E">
      <w:pPr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13785E">
        <w:rPr>
          <w:color w:val="000000" w:themeColor="text1"/>
          <w:sz w:val="24"/>
          <w:szCs w:val="24"/>
        </w:rPr>
        <w:t>analýza dokumentace (</w:t>
      </w:r>
      <w:r w:rsidR="00475197">
        <w:rPr>
          <w:color w:val="000000" w:themeColor="text1"/>
          <w:sz w:val="24"/>
          <w:szCs w:val="24"/>
        </w:rPr>
        <w:t>třídní plánování</w:t>
      </w:r>
      <w:r w:rsidRPr="0013785E">
        <w:rPr>
          <w:color w:val="000000" w:themeColor="text1"/>
          <w:sz w:val="24"/>
          <w:szCs w:val="24"/>
        </w:rPr>
        <w:t xml:space="preserve">, </w:t>
      </w:r>
      <w:r w:rsidR="00475197">
        <w:rPr>
          <w:color w:val="000000" w:themeColor="text1"/>
          <w:sz w:val="24"/>
          <w:szCs w:val="24"/>
        </w:rPr>
        <w:t xml:space="preserve">elektronické </w:t>
      </w:r>
      <w:r w:rsidRPr="0013785E">
        <w:rPr>
          <w:color w:val="000000" w:themeColor="text1"/>
          <w:sz w:val="24"/>
          <w:szCs w:val="24"/>
        </w:rPr>
        <w:t xml:space="preserve">třídní knihy, </w:t>
      </w:r>
      <w:r w:rsidRPr="00475197">
        <w:rPr>
          <w:color w:val="000000" w:themeColor="text1"/>
          <w:sz w:val="24"/>
          <w:szCs w:val="24"/>
        </w:rPr>
        <w:t>evaluační záznamy</w:t>
      </w:r>
    </w:p>
    <w:p w14:paraId="36FE9EC6" w14:textId="6F01DCD6" w:rsidR="0013785E" w:rsidRPr="00475197" w:rsidRDefault="0013785E">
      <w:pPr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475197">
        <w:rPr>
          <w:color w:val="000000" w:themeColor="text1"/>
          <w:sz w:val="24"/>
          <w:szCs w:val="24"/>
        </w:rPr>
        <w:t>rozhovory s rodiči, dotazníky</w:t>
      </w:r>
    </w:p>
    <w:p w14:paraId="611DEE2A" w14:textId="3581FF85" w:rsidR="0013785E" w:rsidRPr="00475197" w:rsidRDefault="0013785E">
      <w:pPr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475197">
        <w:rPr>
          <w:color w:val="000000" w:themeColor="text1"/>
          <w:sz w:val="24"/>
          <w:szCs w:val="24"/>
        </w:rPr>
        <w:t>sebehodnocení a reflexe učitelek</w:t>
      </w:r>
    </w:p>
    <w:p w14:paraId="403F4B1A" w14:textId="3E55D52A" w:rsidR="00D077D6" w:rsidRPr="00875503" w:rsidRDefault="00D077D6" w:rsidP="00D077D6">
      <w:pPr>
        <w:pStyle w:val="Odstavecseseznamem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875503">
        <w:rPr>
          <w:color w:val="000000" w:themeColor="text1"/>
          <w:sz w:val="24"/>
          <w:szCs w:val="24"/>
        </w:rPr>
        <w:lastRenderedPageBreak/>
        <w:t>tvorba profesních portfolií</w:t>
      </w:r>
    </w:p>
    <w:p w14:paraId="0F089ECE" w14:textId="77777777" w:rsidR="00AF5765" w:rsidRDefault="00AF5765" w:rsidP="0013785E">
      <w:pPr>
        <w:rPr>
          <w:rStyle w:val="Nadpis2Char"/>
        </w:rPr>
      </w:pPr>
    </w:p>
    <w:p w14:paraId="35D159DF" w14:textId="7C763894" w:rsidR="00AF5765" w:rsidRPr="007F48F2" w:rsidRDefault="0013785E" w:rsidP="007F48F2">
      <w:pPr>
        <w:pStyle w:val="Nadpis2"/>
      </w:pPr>
      <w:bookmarkStart w:id="30" w:name="_Toc238544571"/>
      <w:r w:rsidRPr="007F48F2">
        <w:t>Frekvence a odpovědnost</w:t>
      </w:r>
      <w:bookmarkEnd w:id="30"/>
    </w:p>
    <w:p w14:paraId="372B580D" w14:textId="440BBB1F" w:rsidR="0013785E" w:rsidRDefault="0013785E" w:rsidP="0013785E">
      <w:pPr>
        <w:rPr>
          <w:color w:val="000000" w:themeColor="text1"/>
          <w:sz w:val="24"/>
          <w:szCs w:val="24"/>
        </w:rPr>
      </w:pPr>
      <w:r w:rsidRPr="0013785E">
        <w:rPr>
          <w:color w:val="000000" w:themeColor="text1"/>
          <w:sz w:val="24"/>
          <w:szCs w:val="24"/>
        </w:rPr>
        <w:t xml:space="preserve">Evaluační činnosti probíhají průběžně během školního roku, částečně formou </w:t>
      </w:r>
      <w:r w:rsidRPr="00475197">
        <w:rPr>
          <w:color w:val="000000" w:themeColor="text1"/>
          <w:sz w:val="24"/>
          <w:szCs w:val="24"/>
        </w:rPr>
        <w:t>krátkodobé reflexe,</w:t>
      </w:r>
      <w:r w:rsidRPr="0013785E">
        <w:rPr>
          <w:color w:val="000000" w:themeColor="text1"/>
          <w:sz w:val="24"/>
          <w:szCs w:val="24"/>
        </w:rPr>
        <w:t xml:space="preserve"> částečně v rámci pololetního a celoročního hodnocení. </w:t>
      </w:r>
      <w:r w:rsidRPr="00475197">
        <w:rPr>
          <w:color w:val="000000" w:themeColor="text1"/>
          <w:sz w:val="24"/>
          <w:szCs w:val="24"/>
        </w:rPr>
        <w:t xml:space="preserve">Odpovědnost za realizaci evaluace má </w:t>
      </w:r>
      <w:r w:rsidR="00BF2E8A" w:rsidRPr="00475197">
        <w:rPr>
          <w:color w:val="000000" w:themeColor="text1"/>
          <w:sz w:val="24"/>
          <w:szCs w:val="24"/>
        </w:rPr>
        <w:t>zástupkyně ředitele</w:t>
      </w:r>
      <w:r w:rsidRPr="00475197">
        <w:rPr>
          <w:color w:val="000000" w:themeColor="text1"/>
          <w:sz w:val="24"/>
          <w:szCs w:val="24"/>
        </w:rPr>
        <w:t xml:space="preserve"> školy ve spolupráci s pedagogickým týmem.</w:t>
      </w:r>
    </w:p>
    <w:p w14:paraId="7E947BF1" w14:textId="77777777" w:rsidR="0042301A" w:rsidRPr="0042301A" w:rsidRDefault="0042301A" w:rsidP="0013785E">
      <w:pPr>
        <w:rPr>
          <w:rStyle w:val="Nadpis2Char"/>
        </w:rPr>
      </w:pPr>
    </w:p>
    <w:p w14:paraId="0B6568DE" w14:textId="37CDAD5B" w:rsidR="0042301A" w:rsidRPr="007F48F2" w:rsidRDefault="0042301A" w:rsidP="007F48F2">
      <w:pPr>
        <w:pStyle w:val="Nadpis2"/>
      </w:pPr>
      <w:bookmarkStart w:id="31" w:name="_Toc238544572"/>
      <w:r w:rsidRPr="007F48F2">
        <w:t>Využití výsledků evaluace</w:t>
      </w:r>
      <w:bookmarkEnd w:id="31"/>
    </w:p>
    <w:p w14:paraId="14DDC4F0" w14:textId="73CF8CF8" w:rsidR="0013785E" w:rsidRPr="00475197" w:rsidRDefault="0013785E" w:rsidP="0013785E">
      <w:pPr>
        <w:rPr>
          <w:color w:val="000000" w:themeColor="text1"/>
          <w:sz w:val="24"/>
          <w:szCs w:val="24"/>
        </w:rPr>
      </w:pPr>
      <w:r w:rsidRPr="00475197">
        <w:rPr>
          <w:color w:val="000000" w:themeColor="text1"/>
          <w:sz w:val="24"/>
          <w:szCs w:val="24"/>
        </w:rPr>
        <w:t>Zjištěné poznatky jsou využívány jako podklad pro úpravu plánování, zlepšování vzdělávací nabídky a profesní rozvoj učitelek. Výsledky evaluace jsou diskutovány na pedagogických radách a slouží k tvorbě vlastní evaluační zprávy školy</w:t>
      </w:r>
      <w:r w:rsidRPr="001E2B14">
        <w:rPr>
          <w:color w:val="000000" w:themeColor="text1"/>
          <w:sz w:val="24"/>
          <w:szCs w:val="24"/>
        </w:rPr>
        <w:t>.</w:t>
      </w:r>
      <w:r w:rsidR="00CC1F22" w:rsidRPr="001E2B14">
        <w:rPr>
          <w:color w:val="000000" w:themeColor="text1"/>
          <w:sz w:val="24"/>
          <w:szCs w:val="24"/>
        </w:rPr>
        <w:t xml:space="preserve"> Dále jsou výsledky autoevaluace součástí plánování dalšího rozvoje školy a tvoří podklad pro zpracování vlastního hodnocení školy i aktualizaci školního vzdělávacího programu</w:t>
      </w:r>
      <w:r w:rsidR="00CC1F22" w:rsidRPr="00CC1F22">
        <w:rPr>
          <w:color w:val="000000" w:themeColor="text1"/>
          <w:sz w:val="24"/>
          <w:szCs w:val="24"/>
        </w:rPr>
        <w:t>.</w:t>
      </w:r>
    </w:p>
    <w:p w14:paraId="337666D1" w14:textId="3B432784" w:rsidR="002C3F9C" w:rsidRPr="00021A77" w:rsidRDefault="00674BC5" w:rsidP="004450A9">
      <w:pPr>
        <w:rPr>
          <w:color w:val="000000" w:themeColor="text1"/>
          <w:sz w:val="24"/>
          <w:szCs w:val="24"/>
        </w:rPr>
      </w:pPr>
      <w:r w:rsidRPr="00021A77">
        <w:rPr>
          <w:color w:val="000000" w:themeColor="text1"/>
          <w:sz w:val="24"/>
          <w:szCs w:val="24"/>
        </w:rPr>
        <w:t>Součástí evaluace je také sledování využívání lesního a přírodního prostředí při vzděláv</w:t>
      </w:r>
      <w:r w:rsidR="004E1BCE">
        <w:rPr>
          <w:color w:val="000000" w:themeColor="text1"/>
          <w:sz w:val="24"/>
          <w:szCs w:val="24"/>
        </w:rPr>
        <w:t>ací činnosti a aktivitách.</w:t>
      </w:r>
    </w:p>
    <w:p w14:paraId="53E509BC" w14:textId="77777777" w:rsidR="00CB57DC" w:rsidRDefault="00CB57DC" w:rsidP="00CB57DC">
      <w:pPr>
        <w:rPr>
          <w:b/>
          <w:bCs/>
          <w:color w:val="000000" w:themeColor="text1"/>
          <w:sz w:val="32"/>
          <w:szCs w:val="32"/>
        </w:rPr>
      </w:pPr>
    </w:p>
    <w:p w14:paraId="14B3563A" w14:textId="77777777" w:rsidR="00CB57DC" w:rsidRPr="00E06A79" w:rsidRDefault="00CB57DC" w:rsidP="00CB57DC">
      <w:pPr>
        <w:pStyle w:val="Nadpis1"/>
      </w:pPr>
      <w:bookmarkStart w:id="32" w:name="_Toc238544573"/>
      <w:r w:rsidRPr="00E06A79">
        <w:t>Závěr</w:t>
      </w:r>
      <w:bookmarkEnd w:id="32"/>
    </w:p>
    <w:p w14:paraId="3EFFBC3F" w14:textId="77777777" w:rsidR="00CB57DC" w:rsidRPr="009906BD" w:rsidRDefault="00CB57DC" w:rsidP="00CB57DC">
      <w:pPr>
        <w:rPr>
          <w:sz w:val="24"/>
          <w:szCs w:val="24"/>
        </w:rPr>
      </w:pPr>
      <w:r w:rsidRPr="009906BD">
        <w:rPr>
          <w:sz w:val="24"/>
          <w:szCs w:val="24"/>
        </w:rPr>
        <w:t>Naším cílem je, aby dítě odcházelo do školy jako zvídavý, pohybově zdatný, přemýšlející a sebevědomý člověk, který má vztah k přírodě, lidem i sobě samému. Věříme, že les, svoboda pohybu a bezpečné vztahy tvoří základ, na kterém lze stavět celý život.</w:t>
      </w:r>
    </w:p>
    <w:p w14:paraId="73E59A2B" w14:textId="77777777" w:rsidR="00CB57DC" w:rsidRDefault="00CB57DC" w:rsidP="00CB57DC">
      <w:pPr>
        <w:pStyle w:val="FirstParagraph"/>
      </w:pPr>
      <w:proofErr w:type="spellStart"/>
      <w:r w:rsidRPr="009906BD">
        <w:t>Tento</w:t>
      </w:r>
      <w:proofErr w:type="spellEnd"/>
      <w:r w:rsidRPr="009906BD">
        <w:t xml:space="preserve"> </w:t>
      </w:r>
      <w:proofErr w:type="spellStart"/>
      <w:r w:rsidRPr="009906BD">
        <w:t>školní</w:t>
      </w:r>
      <w:proofErr w:type="spellEnd"/>
      <w:r w:rsidRPr="009906BD">
        <w:t xml:space="preserve"> </w:t>
      </w:r>
      <w:proofErr w:type="spellStart"/>
      <w:r w:rsidRPr="009906BD">
        <w:t>vzdělávací</w:t>
      </w:r>
      <w:proofErr w:type="spellEnd"/>
      <w:r w:rsidRPr="009906BD">
        <w:t xml:space="preserve"> program </w:t>
      </w:r>
      <w:proofErr w:type="spellStart"/>
      <w:r w:rsidRPr="009906BD">
        <w:t>vychází</w:t>
      </w:r>
      <w:proofErr w:type="spellEnd"/>
      <w:r w:rsidRPr="009906BD">
        <w:t xml:space="preserve"> z </w:t>
      </w:r>
      <w:proofErr w:type="spellStart"/>
      <w:r w:rsidRPr="009906BD">
        <w:t>principů</w:t>
      </w:r>
      <w:proofErr w:type="spellEnd"/>
      <w:r w:rsidRPr="009906BD">
        <w:t xml:space="preserve"> RVP PV 2025 a </w:t>
      </w:r>
      <w:proofErr w:type="spellStart"/>
      <w:r w:rsidRPr="009906BD">
        <w:t>reflektuje</w:t>
      </w:r>
      <w:proofErr w:type="spellEnd"/>
      <w:r w:rsidRPr="009906BD">
        <w:t xml:space="preserve"> </w:t>
      </w:r>
      <w:proofErr w:type="spellStart"/>
      <w:r w:rsidRPr="009906BD">
        <w:t>jedinečné</w:t>
      </w:r>
      <w:proofErr w:type="spellEnd"/>
      <w:r w:rsidRPr="009906BD">
        <w:t xml:space="preserve"> </w:t>
      </w:r>
      <w:proofErr w:type="spellStart"/>
      <w:r w:rsidRPr="009906BD">
        <w:t>možnosti</w:t>
      </w:r>
      <w:proofErr w:type="spellEnd"/>
      <w:r w:rsidRPr="009906BD">
        <w:t xml:space="preserve"> </w:t>
      </w:r>
      <w:proofErr w:type="spellStart"/>
      <w:r w:rsidRPr="009906BD">
        <w:t>naší</w:t>
      </w:r>
      <w:proofErr w:type="spellEnd"/>
      <w:r w:rsidRPr="009906BD">
        <w:t xml:space="preserve"> </w:t>
      </w:r>
      <w:proofErr w:type="spellStart"/>
      <w:r w:rsidRPr="009906BD">
        <w:t>školy</w:t>
      </w:r>
      <w:proofErr w:type="spellEnd"/>
      <w:r w:rsidRPr="009906BD">
        <w:t xml:space="preserve"> </w:t>
      </w:r>
      <w:proofErr w:type="spellStart"/>
      <w:r w:rsidRPr="009906BD">
        <w:t>díky</w:t>
      </w:r>
      <w:proofErr w:type="spellEnd"/>
      <w:r w:rsidRPr="009906BD">
        <w:t xml:space="preserve"> </w:t>
      </w:r>
      <w:proofErr w:type="spellStart"/>
      <w:r w:rsidRPr="009906BD">
        <w:t>jejímu</w:t>
      </w:r>
      <w:proofErr w:type="spellEnd"/>
      <w:r w:rsidRPr="009906BD">
        <w:t xml:space="preserve"> </w:t>
      </w:r>
      <w:proofErr w:type="spellStart"/>
      <w:r w:rsidRPr="009906BD">
        <w:t>propojení</w:t>
      </w:r>
      <w:proofErr w:type="spellEnd"/>
      <w:r w:rsidRPr="009906BD">
        <w:t xml:space="preserve"> s </w:t>
      </w:r>
      <w:proofErr w:type="spellStart"/>
      <w:r w:rsidRPr="009906BD">
        <w:t>přírodním</w:t>
      </w:r>
      <w:proofErr w:type="spellEnd"/>
      <w:r w:rsidRPr="009906BD">
        <w:t xml:space="preserve"> </w:t>
      </w:r>
      <w:proofErr w:type="spellStart"/>
      <w:r w:rsidRPr="009906BD">
        <w:t>prostředím</w:t>
      </w:r>
      <w:proofErr w:type="spellEnd"/>
      <w:r w:rsidRPr="009906BD">
        <w:t>.</w:t>
      </w:r>
    </w:p>
    <w:p w14:paraId="407514E5" w14:textId="77777777" w:rsidR="003F18F0" w:rsidRDefault="003F18F0" w:rsidP="004450A9">
      <w:pPr>
        <w:rPr>
          <w:color w:val="000000" w:themeColor="text1"/>
          <w:sz w:val="24"/>
          <w:szCs w:val="24"/>
        </w:rPr>
      </w:pPr>
    </w:p>
    <w:p w14:paraId="12BEC678" w14:textId="03D91690" w:rsidR="00075F5B" w:rsidRDefault="00DD2DD4" w:rsidP="004C343D">
      <w:pPr>
        <w:pStyle w:val="Nadpis1"/>
      </w:pPr>
      <w:bookmarkStart w:id="33" w:name="_Toc238544574"/>
      <w:r>
        <w:t>VIII</w:t>
      </w:r>
      <w:r w:rsidR="00075F5B" w:rsidRPr="00475197">
        <w:t>. Přílohy</w:t>
      </w:r>
      <w:bookmarkEnd w:id="33"/>
    </w:p>
    <w:p w14:paraId="3A435393" w14:textId="218B802A" w:rsidR="00490805" w:rsidRPr="00983EDF" w:rsidRDefault="00490805" w:rsidP="00BD6BD2">
      <w:pPr>
        <w:pStyle w:val="Nadpis4"/>
      </w:pPr>
      <w:r w:rsidRPr="00983EDF">
        <w:t>Veřejné</w:t>
      </w:r>
    </w:p>
    <w:p w14:paraId="74968851" w14:textId="75F22728" w:rsidR="003F18F0" w:rsidRDefault="00DD2DD4" w:rsidP="00DC6B34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Další projekty a programy</w:t>
      </w:r>
    </w:p>
    <w:p w14:paraId="4BB0EAC2" w14:textId="3B8FDD6B" w:rsidR="00EB324E" w:rsidRDefault="00490805" w:rsidP="00DC6B34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Provozní d</w:t>
      </w:r>
      <w:r w:rsidR="003D04BB">
        <w:rPr>
          <w:color w:val="000000" w:themeColor="text1"/>
          <w:sz w:val="24"/>
          <w:szCs w:val="24"/>
        </w:rPr>
        <w:t>oba</w:t>
      </w:r>
      <w:r>
        <w:rPr>
          <w:color w:val="000000" w:themeColor="text1"/>
          <w:sz w:val="24"/>
          <w:szCs w:val="24"/>
        </w:rPr>
        <w:t xml:space="preserve"> MŠ</w:t>
      </w:r>
    </w:p>
    <w:p w14:paraId="7B9BAF92" w14:textId="1C19DED3" w:rsidR="00EB324E" w:rsidRDefault="00490805" w:rsidP="00DC6B34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Vnitřní řád v</w:t>
      </w:r>
      <w:r w:rsidR="00DC6B34">
        <w:rPr>
          <w:color w:val="000000" w:themeColor="text1"/>
          <w:sz w:val="24"/>
          <w:szCs w:val="24"/>
        </w:rPr>
        <w:t> </w:t>
      </w:r>
      <w:r>
        <w:rPr>
          <w:color w:val="000000" w:themeColor="text1"/>
          <w:sz w:val="24"/>
          <w:szCs w:val="24"/>
        </w:rPr>
        <w:t>MŠ</w:t>
      </w:r>
    </w:p>
    <w:p w14:paraId="7CAA226B" w14:textId="77777777" w:rsidR="00DC6B34" w:rsidRDefault="00DC6B34" w:rsidP="00DC6B34">
      <w:pPr>
        <w:spacing w:after="0" w:line="240" w:lineRule="auto"/>
        <w:rPr>
          <w:color w:val="000000" w:themeColor="text1"/>
          <w:sz w:val="24"/>
          <w:szCs w:val="24"/>
        </w:rPr>
      </w:pPr>
    </w:p>
    <w:p w14:paraId="4359EC76" w14:textId="5E8E9B54" w:rsidR="00825DFF" w:rsidRPr="00DC6B34" w:rsidRDefault="00490805" w:rsidP="00187E4D">
      <w:pPr>
        <w:pStyle w:val="Nadpis4"/>
      </w:pPr>
      <w:r w:rsidRPr="00490805">
        <w:t>Interní</w:t>
      </w:r>
    </w:p>
    <w:p w14:paraId="0B9B4EDA" w14:textId="4F19BE8C" w:rsidR="00825DFF" w:rsidRDefault="00825DFF" w:rsidP="00DC6B34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Plán pedagogických porad</w:t>
      </w:r>
    </w:p>
    <w:p w14:paraId="74DCB7B0" w14:textId="36F90E03" w:rsidR="00DC6B34" w:rsidRDefault="00DC6B34" w:rsidP="00DC6B34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Rozdělení úkolů v MŠ</w:t>
      </w:r>
    </w:p>
    <w:p w14:paraId="5C8C5921" w14:textId="66A66C10" w:rsidR="00DC6B34" w:rsidRDefault="00DC6B34" w:rsidP="00DC6B34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Plán práce zástupkyně ředitele pro MŚ</w:t>
      </w:r>
    </w:p>
    <w:p w14:paraId="198C919C" w14:textId="32FC42BA" w:rsidR="00DC6B34" w:rsidRDefault="00DC6B34" w:rsidP="00DC6B34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Opravy, údržba a modernizace</w:t>
      </w:r>
    </w:p>
    <w:p w14:paraId="1298B8BB" w14:textId="61B5E35E" w:rsidR="00DC6B34" w:rsidRDefault="00DC6B34" w:rsidP="00DC6B34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Kritéria pro osobní ohodnocení pedagogických pracovníků</w:t>
      </w:r>
    </w:p>
    <w:p w14:paraId="19E06EDC" w14:textId="7F53ADA1" w:rsidR="00DC6B34" w:rsidRDefault="00DC6B34" w:rsidP="00DC6B34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Kritéria pro osobní ohodnocení provozních pracovníků</w:t>
      </w:r>
    </w:p>
    <w:p w14:paraId="4838F040" w14:textId="089F05AD" w:rsidR="00433D40" w:rsidRPr="00DC6B34" w:rsidRDefault="00433D40" w:rsidP="00DC6B34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Kontrolní a hospitační činnost</w:t>
      </w:r>
    </w:p>
    <w:p w14:paraId="000243BF" w14:textId="77777777" w:rsidR="00EB324E" w:rsidRDefault="00EB324E" w:rsidP="004450A9">
      <w:pPr>
        <w:rPr>
          <w:color w:val="000000" w:themeColor="text1"/>
          <w:sz w:val="24"/>
          <w:szCs w:val="24"/>
        </w:rPr>
      </w:pPr>
    </w:p>
    <w:p w14:paraId="1DCF4B4B" w14:textId="77777777" w:rsidR="00E01D47" w:rsidRPr="00983EDF" w:rsidRDefault="00E01D47" w:rsidP="00C92FC8">
      <w:pPr>
        <w:pStyle w:val="Nadpis1"/>
      </w:pPr>
      <w:bookmarkStart w:id="34" w:name="_Toc238544575"/>
      <w:r w:rsidRPr="00983EDF">
        <w:t>Veřejné</w:t>
      </w:r>
      <w:bookmarkEnd w:id="34"/>
    </w:p>
    <w:p w14:paraId="74422ACD" w14:textId="0C420309" w:rsidR="009167F1" w:rsidRPr="0097734A" w:rsidRDefault="0097734A" w:rsidP="00B52DCD">
      <w:pPr>
        <w:pStyle w:val="Nadpis1"/>
      </w:pPr>
      <w:bookmarkStart w:id="35" w:name="_Toc238544576"/>
      <w:r>
        <w:t>DALŠÍ PROJEKTY A PROGRAMY</w:t>
      </w:r>
      <w:bookmarkEnd w:id="35"/>
    </w:p>
    <w:p w14:paraId="2970E53F" w14:textId="77777777" w:rsidR="009167F1" w:rsidRPr="009167F1" w:rsidRDefault="009167F1" w:rsidP="009167F1">
      <w:pPr>
        <w:rPr>
          <w:color w:val="000000" w:themeColor="text1"/>
          <w:sz w:val="24"/>
          <w:szCs w:val="24"/>
        </w:rPr>
      </w:pPr>
      <w:r w:rsidRPr="009167F1">
        <w:rPr>
          <w:color w:val="000000" w:themeColor="text1"/>
          <w:sz w:val="24"/>
          <w:szCs w:val="24"/>
        </w:rPr>
        <w:t>Mateřská škola se zapojuje do různorodých projektů a programů, které obohacují vzdělávací nabídku a podporují cíle ŠVP. Tyto aktivity doplňují každodenní vzdělávací práci a posilují vazbu dětí na reálný svět, komunitu a přírodní prostředí.</w:t>
      </w:r>
    </w:p>
    <w:p w14:paraId="6B177594" w14:textId="77777777" w:rsidR="009167F1" w:rsidRPr="009167F1" w:rsidRDefault="009167F1" w:rsidP="009167F1">
      <w:pPr>
        <w:rPr>
          <w:color w:val="000000" w:themeColor="text1"/>
          <w:sz w:val="24"/>
          <w:szCs w:val="24"/>
        </w:rPr>
      </w:pPr>
      <w:r w:rsidRPr="009167F1">
        <w:rPr>
          <w:color w:val="000000" w:themeColor="text1"/>
          <w:sz w:val="24"/>
          <w:szCs w:val="24"/>
        </w:rPr>
        <w:t>Příklady realizovaných a plánovaných programů:</w:t>
      </w:r>
    </w:p>
    <w:p w14:paraId="7E06AAD8" w14:textId="03ADC7E7" w:rsidR="009167F1" w:rsidRPr="009167F1" w:rsidRDefault="009167F1">
      <w:pPr>
        <w:numPr>
          <w:ilvl w:val="0"/>
          <w:numId w:val="7"/>
        </w:numPr>
        <w:rPr>
          <w:color w:val="000000" w:themeColor="text1"/>
          <w:sz w:val="24"/>
          <w:szCs w:val="24"/>
        </w:rPr>
      </w:pPr>
      <w:r w:rsidRPr="009167F1">
        <w:rPr>
          <w:b/>
          <w:bCs/>
          <w:color w:val="000000" w:themeColor="text1"/>
          <w:sz w:val="24"/>
          <w:szCs w:val="24"/>
        </w:rPr>
        <w:t xml:space="preserve">Environmentální </w:t>
      </w:r>
      <w:proofErr w:type="gramStart"/>
      <w:r w:rsidRPr="009167F1">
        <w:rPr>
          <w:b/>
          <w:bCs/>
          <w:color w:val="000000" w:themeColor="text1"/>
          <w:sz w:val="24"/>
          <w:szCs w:val="24"/>
        </w:rPr>
        <w:t>programy</w:t>
      </w:r>
      <w:r w:rsidRPr="009167F1">
        <w:rPr>
          <w:color w:val="000000" w:themeColor="text1"/>
          <w:sz w:val="24"/>
          <w:szCs w:val="24"/>
        </w:rPr>
        <w:t xml:space="preserve"> </w:t>
      </w:r>
      <w:r w:rsidR="006D5F92">
        <w:rPr>
          <w:color w:val="000000" w:themeColor="text1"/>
          <w:sz w:val="24"/>
          <w:szCs w:val="24"/>
        </w:rPr>
        <w:t xml:space="preserve">- </w:t>
      </w:r>
      <w:r w:rsidR="00332881">
        <w:rPr>
          <w:color w:val="000000" w:themeColor="text1"/>
          <w:sz w:val="24"/>
          <w:szCs w:val="24"/>
        </w:rPr>
        <w:t>zaměřené</w:t>
      </w:r>
      <w:proofErr w:type="gramEnd"/>
      <w:r w:rsidR="00332881">
        <w:rPr>
          <w:color w:val="000000" w:themeColor="text1"/>
          <w:sz w:val="24"/>
          <w:szCs w:val="24"/>
        </w:rPr>
        <w:t xml:space="preserve"> na poznávání přírody, </w:t>
      </w:r>
      <w:r w:rsidR="00ED183E">
        <w:rPr>
          <w:color w:val="000000" w:themeColor="text1"/>
          <w:sz w:val="24"/>
          <w:szCs w:val="24"/>
        </w:rPr>
        <w:t xml:space="preserve">ochranu životního prostředí a péči o školní zahradu či kompostování </w:t>
      </w:r>
      <w:r w:rsidR="000B2B1A">
        <w:rPr>
          <w:color w:val="000000" w:themeColor="text1"/>
          <w:sz w:val="24"/>
          <w:szCs w:val="24"/>
        </w:rPr>
        <w:t xml:space="preserve">(Den Země, Záchranná stanice Makov, </w:t>
      </w:r>
      <w:r w:rsidR="0059280E">
        <w:rPr>
          <w:color w:val="000000" w:themeColor="text1"/>
          <w:sz w:val="24"/>
          <w:szCs w:val="24"/>
        </w:rPr>
        <w:t>Lesy města Písku</w:t>
      </w:r>
      <w:r w:rsidR="000B2B1A">
        <w:rPr>
          <w:color w:val="000000" w:themeColor="text1"/>
          <w:sz w:val="24"/>
          <w:szCs w:val="24"/>
        </w:rPr>
        <w:t>)</w:t>
      </w:r>
    </w:p>
    <w:p w14:paraId="60D518E0" w14:textId="0BC02F5A" w:rsidR="009167F1" w:rsidRPr="009167F1" w:rsidRDefault="009167F1">
      <w:pPr>
        <w:numPr>
          <w:ilvl w:val="0"/>
          <w:numId w:val="7"/>
        </w:numPr>
        <w:rPr>
          <w:color w:val="000000" w:themeColor="text1"/>
          <w:sz w:val="24"/>
          <w:szCs w:val="24"/>
        </w:rPr>
      </w:pPr>
      <w:r w:rsidRPr="009167F1">
        <w:rPr>
          <w:b/>
          <w:bCs/>
          <w:color w:val="000000" w:themeColor="text1"/>
          <w:sz w:val="24"/>
          <w:szCs w:val="24"/>
        </w:rPr>
        <w:t>Pr</w:t>
      </w:r>
      <w:r w:rsidR="008C7916">
        <w:rPr>
          <w:b/>
          <w:bCs/>
          <w:color w:val="000000" w:themeColor="text1"/>
          <w:sz w:val="24"/>
          <w:szCs w:val="24"/>
        </w:rPr>
        <w:t>ogramy</w:t>
      </w:r>
      <w:r w:rsidRPr="009167F1">
        <w:rPr>
          <w:b/>
          <w:bCs/>
          <w:color w:val="000000" w:themeColor="text1"/>
          <w:sz w:val="24"/>
          <w:szCs w:val="24"/>
        </w:rPr>
        <w:t xml:space="preserve"> na podporu čtenářské </w:t>
      </w:r>
      <w:proofErr w:type="gramStart"/>
      <w:r w:rsidRPr="009167F1">
        <w:rPr>
          <w:b/>
          <w:bCs/>
          <w:color w:val="000000" w:themeColor="text1"/>
          <w:sz w:val="24"/>
          <w:szCs w:val="24"/>
        </w:rPr>
        <w:t>gramotnosti</w:t>
      </w:r>
      <w:r w:rsidR="006D5F92">
        <w:rPr>
          <w:color w:val="000000" w:themeColor="text1"/>
          <w:sz w:val="24"/>
          <w:szCs w:val="24"/>
        </w:rPr>
        <w:t xml:space="preserve"> -</w:t>
      </w:r>
      <w:r w:rsidRPr="009167F1">
        <w:rPr>
          <w:color w:val="000000" w:themeColor="text1"/>
          <w:sz w:val="24"/>
          <w:szCs w:val="24"/>
        </w:rPr>
        <w:t xml:space="preserve"> </w:t>
      </w:r>
      <w:r w:rsidR="006E2972">
        <w:rPr>
          <w:color w:val="000000" w:themeColor="text1"/>
          <w:sz w:val="24"/>
          <w:szCs w:val="24"/>
        </w:rPr>
        <w:t>například</w:t>
      </w:r>
      <w:proofErr w:type="gramEnd"/>
      <w:r w:rsidR="006E2972">
        <w:rPr>
          <w:color w:val="000000" w:themeColor="text1"/>
          <w:sz w:val="24"/>
          <w:szCs w:val="24"/>
        </w:rPr>
        <w:t xml:space="preserve"> předčtenářské lekce, práce s příběhy</w:t>
      </w:r>
      <w:r w:rsidRPr="009167F1">
        <w:rPr>
          <w:color w:val="000000" w:themeColor="text1"/>
          <w:sz w:val="24"/>
          <w:szCs w:val="24"/>
        </w:rPr>
        <w:t xml:space="preserve">, návštěvy knihovny, </w:t>
      </w:r>
      <w:r w:rsidR="00A67D60">
        <w:rPr>
          <w:color w:val="000000" w:themeColor="text1"/>
          <w:sz w:val="24"/>
          <w:szCs w:val="24"/>
        </w:rPr>
        <w:t>t</w:t>
      </w:r>
      <w:r w:rsidR="00D738FC">
        <w:rPr>
          <w:color w:val="000000" w:themeColor="text1"/>
          <w:sz w:val="24"/>
          <w:szCs w:val="24"/>
        </w:rPr>
        <w:t>em</w:t>
      </w:r>
      <w:r w:rsidR="00A67D60">
        <w:rPr>
          <w:color w:val="000000" w:themeColor="text1"/>
          <w:sz w:val="24"/>
          <w:szCs w:val="24"/>
        </w:rPr>
        <w:t>atické týdny s knihou</w:t>
      </w:r>
    </w:p>
    <w:p w14:paraId="6A2845AE" w14:textId="7C1B1C6A" w:rsidR="009167F1" w:rsidRPr="009167F1" w:rsidRDefault="009167F1">
      <w:pPr>
        <w:numPr>
          <w:ilvl w:val="0"/>
          <w:numId w:val="7"/>
        </w:numPr>
        <w:rPr>
          <w:color w:val="000000" w:themeColor="text1"/>
          <w:sz w:val="24"/>
          <w:szCs w:val="24"/>
        </w:rPr>
      </w:pPr>
      <w:r w:rsidRPr="009167F1">
        <w:rPr>
          <w:b/>
          <w:bCs/>
          <w:color w:val="000000" w:themeColor="text1"/>
          <w:sz w:val="24"/>
          <w:szCs w:val="24"/>
        </w:rPr>
        <w:t>Pohybové</w:t>
      </w:r>
      <w:r w:rsidR="000148A6">
        <w:rPr>
          <w:b/>
          <w:bCs/>
          <w:color w:val="000000" w:themeColor="text1"/>
          <w:sz w:val="24"/>
          <w:szCs w:val="24"/>
        </w:rPr>
        <w:t>,</w:t>
      </w:r>
      <w:r w:rsidRPr="009167F1">
        <w:rPr>
          <w:b/>
          <w:bCs/>
          <w:color w:val="000000" w:themeColor="text1"/>
          <w:sz w:val="24"/>
          <w:szCs w:val="24"/>
        </w:rPr>
        <w:t xml:space="preserve"> zdravotní </w:t>
      </w:r>
      <w:r w:rsidR="000148A6">
        <w:rPr>
          <w:b/>
          <w:bCs/>
          <w:color w:val="000000" w:themeColor="text1"/>
          <w:sz w:val="24"/>
          <w:szCs w:val="24"/>
        </w:rPr>
        <w:t xml:space="preserve">a bezpečnostní </w:t>
      </w:r>
      <w:r w:rsidRPr="009167F1">
        <w:rPr>
          <w:b/>
          <w:bCs/>
          <w:color w:val="000000" w:themeColor="text1"/>
          <w:sz w:val="24"/>
          <w:szCs w:val="24"/>
        </w:rPr>
        <w:t>programy</w:t>
      </w:r>
      <w:r w:rsidRPr="009167F1">
        <w:rPr>
          <w:color w:val="000000" w:themeColor="text1"/>
          <w:sz w:val="24"/>
          <w:szCs w:val="24"/>
        </w:rPr>
        <w:t xml:space="preserve"> – </w:t>
      </w:r>
      <w:r w:rsidR="00C55EE9">
        <w:rPr>
          <w:color w:val="000000" w:themeColor="text1"/>
          <w:sz w:val="24"/>
          <w:szCs w:val="24"/>
        </w:rPr>
        <w:t>s</w:t>
      </w:r>
      <w:r w:rsidR="000B2B1A">
        <w:rPr>
          <w:color w:val="000000" w:themeColor="text1"/>
          <w:sz w:val="24"/>
          <w:szCs w:val="24"/>
        </w:rPr>
        <w:t xml:space="preserve">olná jeskyně, </w:t>
      </w:r>
      <w:r w:rsidR="00C55EE9">
        <w:rPr>
          <w:color w:val="000000" w:themeColor="text1"/>
          <w:sz w:val="24"/>
          <w:szCs w:val="24"/>
        </w:rPr>
        <w:t>d</w:t>
      </w:r>
      <w:r w:rsidR="000B2B1A">
        <w:rPr>
          <w:color w:val="000000" w:themeColor="text1"/>
          <w:sz w:val="24"/>
          <w:szCs w:val="24"/>
        </w:rPr>
        <w:t xml:space="preserve">opravní hřiště, </w:t>
      </w:r>
      <w:r w:rsidR="00C55EE9">
        <w:rPr>
          <w:color w:val="000000" w:themeColor="text1"/>
          <w:sz w:val="24"/>
          <w:szCs w:val="24"/>
        </w:rPr>
        <w:t>n</w:t>
      </w:r>
      <w:r w:rsidR="000B2B1A">
        <w:rPr>
          <w:color w:val="000000" w:themeColor="text1"/>
          <w:sz w:val="24"/>
          <w:szCs w:val="24"/>
        </w:rPr>
        <w:t xml:space="preserve">ávštěvy sportovišť, </w:t>
      </w:r>
      <w:r w:rsidR="00C55EE9">
        <w:rPr>
          <w:color w:val="000000" w:themeColor="text1"/>
          <w:sz w:val="24"/>
          <w:szCs w:val="24"/>
        </w:rPr>
        <w:t>p</w:t>
      </w:r>
      <w:r w:rsidR="000B2B1A">
        <w:rPr>
          <w:color w:val="000000" w:themeColor="text1"/>
          <w:sz w:val="24"/>
          <w:szCs w:val="24"/>
        </w:rPr>
        <w:t>lav</w:t>
      </w:r>
      <w:r w:rsidR="00F94B0E">
        <w:rPr>
          <w:color w:val="000000" w:themeColor="text1"/>
          <w:sz w:val="24"/>
          <w:szCs w:val="24"/>
        </w:rPr>
        <w:t>ecký výcvik</w:t>
      </w:r>
      <w:r w:rsidR="003C3C64">
        <w:rPr>
          <w:color w:val="000000" w:themeColor="text1"/>
          <w:sz w:val="24"/>
          <w:szCs w:val="24"/>
        </w:rPr>
        <w:t xml:space="preserve">, </w:t>
      </w:r>
    </w:p>
    <w:p w14:paraId="26060B2A" w14:textId="6646D5A8" w:rsidR="009167F1" w:rsidRPr="009167F1" w:rsidRDefault="009167F1">
      <w:pPr>
        <w:numPr>
          <w:ilvl w:val="0"/>
          <w:numId w:val="7"/>
        </w:numPr>
        <w:rPr>
          <w:color w:val="000000" w:themeColor="text1"/>
          <w:sz w:val="24"/>
          <w:szCs w:val="24"/>
        </w:rPr>
      </w:pPr>
      <w:r w:rsidRPr="009167F1">
        <w:rPr>
          <w:b/>
          <w:bCs/>
          <w:color w:val="000000" w:themeColor="text1"/>
          <w:sz w:val="24"/>
          <w:szCs w:val="24"/>
        </w:rPr>
        <w:t>Digitální vzdělávání</w:t>
      </w:r>
      <w:r w:rsidRPr="009167F1">
        <w:rPr>
          <w:color w:val="000000" w:themeColor="text1"/>
          <w:sz w:val="24"/>
          <w:szCs w:val="24"/>
        </w:rPr>
        <w:t xml:space="preserve"> – </w:t>
      </w:r>
      <w:r w:rsidR="00D022AC">
        <w:rPr>
          <w:color w:val="000000" w:themeColor="text1"/>
          <w:sz w:val="24"/>
          <w:szCs w:val="24"/>
        </w:rPr>
        <w:t xml:space="preserve">vzdělávací programy v polytechnickém centru ZŠ </w:t>
      </w:r>
      <w:proofErr w:type="spellStart"/>
      <w:r w:rsidR="00D022AC">
        <w:rPr>
          <w:color w:val="000000" w:themeColor="text1"/>
          <w:sz w:val="24"/>
          <w:szCs w:val="24"/>
        </w:rPr>
        <w:t>T.Šobra</w:t>
      </w:r>
      <w:proofErr w:type="spellEnd"/>
    </w:p>
    <w:p w14:paraId="1145AB86" w14:textId="7B8EAD43" w:rsidR="000B2B1A" w:rsidRDefault="009167F1">
      <w:pPr>
        <w:numPr>
          <w:ilvl w:val="0"/>
          <w:numId w:val="7"/>
        </w:numPr>
        <w:rPr>
          <w:color w:val="000000" w:themeColor="text1"/>
          <w:sz w:val="24"/>
          <w:szCs w:val="24"/>
        </w:rPr>
      </w:pPr>
      <w:r w:rsidRPr="000B2B1A">
        <w:rPr>
          <w:b/>
          <w:bCs/>
          <w:color w:val="000000" w:themeColor="text1"/>
          <w:sz w:val="24"/>
          <w:szCs w:val="24"/>
        </w:rPr>
        <w:t>Spolupráce s komunitou</w:t>
      </w:r>
      <w:r w:rsidRPr="000B2B1A">
        <w:rPr>
          <w:color w:val="000000" w:themeColor="text1"/>
          <w:sz w:val="24"/>
          <w:szCs w:val="24"/>
        </w:rPr>
        <w:t xml:space="preserve"> </w:t>
      </w:r>
      <w:r w:rsidR="00FD14CB" w:rsidRPr="00875909">
        <w:rPr>
          <w:b/>
          <w:bCs/>
          <w:color w:val="000000" w:themeColor="text1"/>
          <w:sz w:val="24"/>
          <w:szCs w:val="24"/>
        </w:rPr>
        <w:t>a</w:t>
      </w:r>
      <w:r w:rsidR="00FD14CB">
        <w:rPr>
          <w:color w:val="000000" w:themeColor="text1"/>
          <w:sz w:val="24"/>
          <w:szCs w:val="24"/>
        </w:rPr>
        <w:t xml:space="preserve"> </w:t>
      </w:r>
      <w:r w:rsidR="00C64C8E" w:rsidRPr="00C64C8E">
        <w:rPr>
          <w:b/>
          <w:bCs/>
          <w:color w:val="000000" w:themeColor="text1"/>
          <w:sz w:val="24"/>
          <w:szCs w:val="24"/>
        </w:rPr>
        <w:t>dalšími institucemi</w:t>
      </w:r>
      <w:r w:rsidR="00C64C8E">
        <w:rPr>
          <w:color w:val="000000" w:themeColor="text1"/>
          <w:sz w:val="24"/>
          <w:szCs w:val="24"/>
        </w:rPr>
        <w:t xml:space="preserve"> </w:t>
      </w:r>
      <w:r w:rsidRPr="000B2B1A">
        <w:rPr>
          <w:color w:val="000000" w:themeColor="text1"/>
          <w:sz w:val="24"/>
          <w:szCs w:val="24"/>
        </w:rPr>
        <w:t xml:space="preserve">– </w:t>
      </w:r>
      <w:r w:rsidR="004C67B0">
        <w:rPr>
          <w:color w:val="000000" w:themeColor="text1"/>
          <w:sz w:val="24"/>
          <w:szCs w:val="24"/>
        </w:rPr>
        <w:t xml:space="preserve">lesy města Písku, odbor životního prostředí </w:t>
      </w:r>
      <w:proofErr w:type="spellStart"/>
      <w:r w:rsidR="004C67B0">
        <w:rPr>
          <w:color w:val="000000" w:themeColor="text1"/>
          <w:sz w:val="24"/>
          <w:szCs w:val="24"/>
        </w:rPr>
        <w:t>MěÚ</w:t>
      </w:r>
      <w:proofErr w:type="spellEnd"/>
      <w:r w:rsidR="004C67B0">
        <w:rPr>
          <w:color w:val="000000" w:themeColor="text1"/>
          <w:sz w:val="24"/>
          <w:szCs w:val="24"/>
        </w:rPr>
        <w:t xml:space="preserve"> Písek,</w:t>
      </w:r>
      <w:r w:rsidR="00874B6C">
        <w:rPr>
          <w:color w:val="000000" w:themeColor="text1"/>
          <w:sz w:val="24"/>
          <w:szCs w:val="24"/>
        </w:rPr>
        <w:t xml:space="preserve"> Skautský institut,</w:t>
      </w:r>
      <w:r w:rsidR="004C67B0">
        <w:rPr>
          <w:color w:val="000000" w:themeColor="text1"/>
          <w:sz w:val="24"/>
          <w:szCs w:val="24"/>
        </w:rPr>
        <w:t xml:space="preserve"> </w:t>
      </w:r>
      <w:r w:rsidRPr="000B2B1A">
        <w:rPr>
          <w:color w:val="000000" w:themeColor="text1"/>
          <w:sz w:val="24"/>
          <w:szCs w:val="24"/>
        </w:rPr>
        <w:t xml:space="preserve">účast na akcích města, </w:t>
      </w:r>
      <w:r w:rsidR="000B2B1A">
        <w:rPr>
          <w:color w:val="000000" w:themeColor="text1"/>
          <w:sz w:val="24"/>
          <w:szCs w:val="24"/>
        </w:rPr>
        <w:t xml:space="preserve">vzdělávací návštěvy u </w:t>
      </w:r>
      <w:proofErr w:type="spellStart"/>
      <w:r w:rsidR="000B2B1A" w:rsidRPr="000B2B1A">
        <w:rPr>
          <w:color w:val="000000" w:themeColor="text1"/>
          <w:sz w:val="24"/>
          <w:szCs w:val="24"/>
        </w:rPr>
        <w:t>zss</w:t>
      </w:r>
      <w:proofErr w:type="spellEnd"/>
      <w:r w:rsidR="0063691C">
        <w:rPr>
          <w:color w:val="000000" w:themeColor="text1"/>
          <w:sz w:val="24"/>
          <w:szCs w:val="24"/>
        </w:rPr>
        <w:t>.</w:t>
      </w:r>
    </w:p>
    <w:p w14:paraId="2A883B95" w14:textId="7677DCBE" w:rsidR="00166FAE" w:rsidRDefault="00166FAE">
      <w:pPr>
        <w:numPr>
          <w:ilvl w:val="0"/>
          <w:numId w:val="7"/>
        </w:numPr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Kult</w:t>
      </w:r>
      <w:r w:rsidR="00A3489B">
        <w:rPr>
          <w:b/>
          <w:bCs/>
          <w:color w:val="000000" w:themeColor="text1"/>
          <w:sz w:val="24"/>
          <w:szCs w:val="24"/>
        </w:rPr>
        <w:t>urní a vzdělávací akce</w:t>
      </w:r>
      <w:r w:rsidR="000B145A">
        <w:rPr>
          <w:b/>
          <w:bCs/>
          <w:color w:val="000000" w:themeColor="text1"/>
          <w:sz w:val="24"/>
          <w:szCs w:val="24"/>
        </w:rPr>
        <w:t xml:space="preserve"> v </w:t>
      </w:r>
      <w:proofErr w:type="spellStart"/>
      <w:r w:rsidR="000B145A">
        <w:rPr>
          <w:b/>
          <w:bCs/>
          <w:color w:val="000000" w:themeColor="text1"/>
          <w:sz w:val="24"/>
          <w:szCs w:val="24"/>
        </w:rPr>
        <w:t>mš</w:t>
      </w:r>
      <w:proofErr w:type="spellEnd"/>
      <w:r w:rsidR="00A3489B">
        <w:rPr>
          <w:b/>
          <w:bCs/>
          <w:color w:val="000000" w:themeColor="text1"/>
          <w:sz w:val="24"/>
          <w:szCs w:val="24"/>
        </w:rPr>
        <w:t xml:space="preserve"> </w:t>
      </w:r>
      <w:r w:rsidR="00877847">
        <w:rPr>
          <w:color w:val="000000" w:themeColor="text1"/>
          <w:sz w:val="24"/>
          <w:szCs w:val="24"/>
        </w:rPr>
        <w:t>–</w:t>
      </w:r>
      <w:r w:rsidR="00A3489B">
        <w:rPr>
          <w:color w:val="000000" w:themeColor="text1"/>
          <w:sz w:val="24"/>
          <w:szCs w:val="24"/>
        </w:rPr>
        <w:t xml:space="preserve"> </w:t>
      </w:r>
      <w:r w:rsidR="00877847">
        <w:rPr>
          <w:color w:val="000000" w:themeColor="text1"/>
          <w:sz w:val="24"/>
          <w:szCs w:val="24"/>
        </w:rPr>
        <w:t xml:space="preserve">divadelní představení, výstavy, soutěže, </w:t>
      </w:r>
      <w:r w:rsidR="001E0597">
        <w:rPr>
          <w:color w:val="000000" w:themeColor="text1"/>
          <w:sz w:val="24"/>
          <w:szCs w:val="24"/>
        </w:rPr>
        <w:t>tradi</w:t>
      </w:r>
      <w:r w:rsidR="006A572A">
        <w:rPr>
          <w:color w:val="000000" w:themeColor="text1"/>
          <w:sz w:val="24"/>
          <w:szCs w:val="24"/>
        </w:rPr>
        <w:t>ční slavnosti a lidové zvyky, exkurze, výlety</w:t>
      </w:r>
      <w:r w:rsidR="009B43F6">
        <w:rPr>
          <w:color w:val="000000" w:themeColor="text1"/>
          <w:sz w:val="24"/>
          <w:szCs w:val="24"/>
        </w:rPr>
        <w:t>, rozloučení s</w:t>
      </w:r>
      <w:r w:rsidR="000B145A">
        <w:rPr>
          <w:color w:val="000000" w:themeColor="text1"/>
          <w:sz w:val="24"/>
          <w:szCs w:val="24"/>
        </w:rPr>
        <w:t> </w:t>
      </w:r>
      <w:r w:rsidR="009B43F6">
        <w:rPr>
          <w:color w:val="000000" w:themeColor="text1"/>
          <w:sz w:val="24"/>
          <w:szCs w:val="24"/>
        </w:rPr>
        <w:t>předškoláky</w:t>
      </w:r>
    </w:p>
    <w:p w14:paraId="06FD9F92" w14:textId="66E7FAB6" w:rsidR="000B145A" w:rsidRDefault="00A40A2A">
      <w:pPr>
        <w:numPr>
          <w:ilvl w:val="0"/>
          <w:numId w:val="7"/>
        </w:numPr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Spolupráce s rodinou </w:t>
      </w:r>
      <w:r w:rsidR="009268B5">
        <w:rPr>
          <w:color w:val="000000" w:themeColor="text1"/>
          <w:sz w:val="24"/>
          <w:szCs w:val="24"/>
        </w:rPr>
        <w:t>–</w:t>
      </w:r>
      <w:r>
        <w:rPr>
          <w:color w:val="000000" w:themeColor="text1"/>
          <w:sz w:val="24"/>
          <w:szCs w:val="24"/>
        </w:rPr>
        <w:t xml:space="preserve"> </w:t>
      </w:r>
      <w:r w:rsidR="009268B5">
        <w:rPr>
          <w:color w:val="000000" w:themeColor="text1"/>
          <w:sz w:val="24"/>
          <w:szCs w:val="24"/>
        </w:rPr>
        <w:t>adaptační dny, tvořivé dílny, zahradní slavnosti</w:t>
      </w:r>
      <w:r w:rsidR="0074176E">
        <w:rPr>
          <w:color w:val="000000" w:themeColor="text1"/>
          <w:sz w:val="24"/>
          <w:szCs w:val="24"/>
        </w:rPr>
        <w:t>, logopedická péče s asistentem logopedie ve spolupráci s klinickým logopedem Mgr. At Mgr. Evou Kopřivovou</w:t>
      </w:r>
    </w:p>
    <w:p w14:paraId="536EFDC4" w14:textId="77777777" w:rsidR="009268B5" w:rsidRDefault="009268B5">
      <w:pPr>
        <w:numPr>
          <w:ilvl w:val="0"/>
          <w:numId w:val="7"/>
        </w:numPr>
        <w:rPr>
          <w:color w:val="000000" w:themeColor="text1"/>
          <w:sz w:val="24"/>
          <w:szCs w:val="24"/>
        </w:rPr>
      </w:pPr>
    </w:p>
    <w:p w14:paraId="4BEE00F2" w14:textId="466C3D9B" w:rsidR="009167F1" w:rsidRPr="000B2B1A" w:rsidRDefault="009167F1" w:rsidP="000B2B1A">
      <w:pPr>
        <w:ind w:left="360"/>
        <w:rPr>
          <w:color w:val="000000" w:themeColor="text1"/>
          <w:sz w:val="24"/>
          <w:szCs w:val="24"/>
        </w:rPr>
      </w:pPr>
      <w:r w:rsidRPr="000B2B1A">
        <w:rPr>
          <w:color w:val="000000" w:themeColor="text1"/>
          <w:sz w:val="24"/>
          <w:szCs w:val="24"/>
        </w:rPr>
        <w:t xml:space="preserve">Tyto aktivity jsou plánovány dle </w:t>
      </w:r>
      <w:r w:rsidR="0063691C">
        <w:rPr>
          <w:color w:val="000000" w:themeColor="text1"/>
          <w:sz w:val="24"/>
          <w:szCs w:val="24"/>
        </w:rPr>
        <w:t xml:space="preserve">aktuálních nabídek a </w:t>
      </w:r>
      <w:r w:rsidRPr="000B2B1A">
        <w:rPr>
          <w:color w:val="000000" w:themeColor="text1"/>
          <w:sz w:val="24"/>
          <w:szCs w:val="24"/>
        </w:rPr>
        <w:t>možností školy, zájmu dětí a pedagogického týmu. Jejich zařazení podporuje smysluplné propojování integrovaných bloků s praktickým životem a komunitním prostředím.</w:t>
      </w:r>
    </w:p>
    <w:p w14:paraId="064C5DB2" w14:textId="44C2723E" w:rsidR="009167F1" w:rsidRDefault="00C45EBF" w:rsidP="00C45EBF">
      <w:pPr>
        <w:tabs>
          <w:tab w:val="left" w:pos="1200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</w:p>
    <w:p w14:paraId="13DCFD03" w14:textId="77777777" w:rsidR="00C45EBF" w:rsidRPr="00C45EBF" w:rsidRDefault="00C45EBF" w:rsidP="00C45EBF">
      <w:pPr>
        <w:tabs>
          <w:tab w:val="left" w:pos="1200"/>
        </w:tabs>
        <w:rPr>
          <w:b/>
          <w:bCs/>
          <w:color w:val="000000" w:themeColor="text1"/>
          <w:sz w:val="24"/>
          <w:szCs w:val="24"/>
        </w:rPr>
      </w:pPr>
      <w:r w:rsidRPr="00C45EBF">
        <w:rPr>
          <w:b/>
          <w:bCs/>
          <w:color w:val="000000" w:themeColor="text1"/>
          <w:sz w:val="24"/>
          <w:szCs w:val="24"/>
        </w:rPr>
        <w:t>Dlouhodobý projekt „Náš kousek lesa“</w:t>
      </w:r>
    </w:p>
    <w:p w14:paraId="1FE3272C" w14:textId="565DF81F" w:rsidR="00C45EBF" w:rsidRPr="00C45EBF" w:rsidRDefault="00667F98" w:rsidP="00C45EBF">
      <w:pPr>
        <w:tabs>
          <w:tab w:val="left" w:pos="1200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Zásadní</w:t>
      </w:r>
      <w:r w:rsidR="00C45EBF" w:rsidRPr="00C45EBF">
        <w:rPr>
          <w:color w:val="000000" w:themeColor="text1"/>
          <w:sz w:val="24"/>
          <w:szCs w:val="24"/>
        </w:rPr>
        <w:t xml:space="preserve"> projekt</w:t>
      </w:r>
      <w:r w:rsidR="00893983">
        <w:rPr>
          <w:color w:val="000000" w:themeColor="text1"/>
          <w:sz w:val="24"/>
          <w:szCs w:val="24"/>
        </w:rPr>
        <w:t xml:space="preserve"> naší</w:t>
      </w:r>
      <w:r w:rsidR="00C45EBF" w:rsidRPr="00C45EBF">
        <w:rPr>
          <w:color w:val="000000" w:themeColor="text1"/>
          <w:sz w:val="24"/>
          <w:szCs w:val="24"/>
        </w:rPr>
        <w:t xml:space="preserve"> mateřské školy je dlouhodobá péče o svěřenou část městského lesa</w:t>
      </w:r>
      <w:r w:rsidR="007A64B5">
        <w:rPr>
          <w:color w:val="000000" w:themeColor="text1"/>
          <w:sz w:val="24"/>
          <w:szCs w:val="24"/>
        </w:rPr>
        <w:t xml:space="preserve"> v těsné blízkosti naší zahrady</w:t>
      </w:r>
      <w:r w:rsidR="00C45EBF" w:rsidRPr="00C45EBF">
        <w:rPr>
          <w:color w:val="000000" w:themeColor="text1"/>
          <w:sz w:val="24"/>
          <w:szCs w:val="24"/>
        </w:rPr>
        <w:t>. Děti zde</w:t>
      </w:r>
      <w:r w:rsidR="0023508F">
        <w:rPr>
          <w:color w:val="000000" w:themeColor="text1"/>
          <w:sz w:val="24"/>
          <w:szCs w:val="24"/>
        </w:rPr>
        <w:t xml:space="preserve"> budou</w:t>
      </w:r>
      <w:r w:rsidR="00C45EBF" w:rsidRPr="00C45EBF">
        <w:rPr>
          <w:color w:val="000000" w:themeColor="text1"/>
          <w:sz w:val="24"/>
          <w:szCs w:val="24"/>
        </w:rPr>
        <w:t xml:space="preserve"> pravidelně pozor</w:t>
      </w:r>
      <w:r w:rsidR="0023508F">
        <w:rPr>
          <w:color w:val="000000" w:themeColor="text1"/>
          <w:sz w:val="24"/>
          <w:szCs w:val="24"/>
        </w:rPr>
        <w:t>ovat</w:t>
      </w:r>
      <w:r w:rsidR="00C45EBF" w:rsidRPr="00C45EBF">
        <w:rPr>
          <w:color w:val="000000" w:themeColor="text1"/>
          <w:sz w:val="24"/>
          <w:szCs w:val="24"/>
        </w:rPr>
        <w:t xml:space="preserve"> přírodní děje, peč</w:t>
      </w:r>
      <w:r w:rsidR="0023508F">
        <w:rPr>
          <w:color w:val="000000" w:themeColor="text1"/>
          <w:sz w:val="24"/>
          <w:szCs w:val="24"/>
        </w:rPr>
        <w:t>ovat</w:t>
      </w:r>
      <w:r w:rsidR="00C45EBF" w:rsidRPr="00C45EBF">
        <w:rPr>
          <w:color w:val="000000" w:themeColor="text1"/>
          <w:sz w:val="24"/>
          <w:szCs w:val="24"/>
        </w:rPr>
        <w:t xml:space="preserve"> o lesní prostředí a seznam</w:t>
      </w:r>
      <w:r w:rsidR="0023508F">
        <w:rPr>
          <w:color w:val="000000" w:themeColor="text1"/>
          <w:sz w:val="24"/>
          <w:szCs w:val="24"/>
        </w:rPr>
        <w:t>ovat</w:t>
      </w:r>
      <w:r w:rsidR="00C45EBF" w:rsidRPr="00C45EBF">
        <w:rPr>
          <w:color w:val="000000" w:themeColor="text1"/>
          <w:sz w:val="24"/>
          <w:szCs w:val="24"/>
        </w:rPr>
        <w:t xml:space="preserve"> se s principy udržitelného </w:t>
      </w:r>
      <w:r w:rsidR="00C45EBF" w:rsidRPr="00EB26E4">
        <w:rPr>
          <w:color w:val="000000" w:themeColor="text1"/>
          <w:sz w:val="24"/>
          <w:szCs w:val="24"/>
        </w:rPr>
        <w:t>hospodaření</w:t>
      </w:r>
      <w:r w:rsidR="00C45EBF" w:rsidRPr="00C45EBF">
        <w:rPr>
          <w:color w:val="000000" w:themeColor="text1"/>
          <w:sz w:val="24"/>
          <w:szCs w:val="24"/>
        </w:rPr>
        <w:t xml:space="preserve"> v lese.</w:t>
      </w:r>
    </w:p>
    <w:p w14:paraId="6862769C" w14:textId="37297453" w:rsidR="00C45EBF" w:rsidRPr="00C45EBF" w:rsidRDefault="00C45EBF" w:rsidP="00C45EBF">
      <w:pPr>
        <w:tabs>
          <w:tab w:val="left" w:pos="1200"/>
        </w:tabs>
        <w:rPr>
          <w:color w:val="000000" w:themeColor="text1"/>
          <w:sz w:val="24"/>
          <w:szCs w:val="24"/>
        </w:rPr>
      </w:pPr>
      <w:r w:rsidRPr="00C45EBF">
        <w:rPr>
          <w:color w:val="000000" w:themeColor="text1"/>
          <w:sz w:val="24"/>
          <w:szCs w:val="24"/>
        </w:rPr>
        <w:t xml:space="preserve">Projekt </w:t>
      </w:r>
      <w:r w:rsidR="009A5C7D">
        <w:rPr>
          <w:color w:val="000000" w:themeColor="text1"/>
          <w:sz w:val="24"/>
          <w:szCs w:val="24"/>
        </w:rPr>
        <w:t>bude</w:t>
      </w:r>
      <w:r w:rsidRPr="00C45EBF">
        <w:rPr>
          <w:color w:val="000000" w:themeColor="text1"/>
          <w:sz w:val="24"/>
          <w:szCs w:val="24"/>
        </w:rPr>
        <w:t xml:space="preserve"> realizován ve spolupráci s odbornými </w:t>
      </w:r>
      <w:r w:rsidR="00B7531E">
        <w:rPr>
          <w:color w:val="000000" w:themeColor="text1"/>
          <w:sz w:val="24"/>
          <w:szCs w:val="24"/>
        </w:rPr>
        <w:t>institucemi</w:t>
      </w:r>
      <w:r w:rsidRPr="00C45EBF">
        <w:rPr>
          <w:color w:val="000000" w:themeColor="text1"/>
          <w:sz w:val="24"/>
          <w:szCs w:val="24"/>
        </w:rPr>
        <w:t>:</w:t>
      </w:r>
    </w:p>
    <w:p w14:paraId="246D1E48" w14:textId="12ACD996" w:rsidR="00C45EBF" w:rsidRPr="00C45EBF" w:rsidRDefault="00C45EBF" w:rsidP="00C45EBF">
      <w:pPr>
        <w:numPr>
          <w:ilvl w:val="0"/>
          <w:numId w:val="29"/>
        </w:numPr>
        <w:tabs>
          <w:tab w:val="left" w:pos="1200"/>
        </w:tabs>
        <w:rPr>
          <w:color w:val="000000" w:themeColor="text1"/>
          <w:sz w:val="24"/>
          <w:szCs w:val="24"/>
        </w:rPr>
      </w:pPr>
      <w:r w:rsidRPr="00C45EBF">
        <w:rPr>
          <w:b/>
          <w:bCs/>
          <w:color w:val="000000" w:themeColor="text1"/>
          <w:sz w:val="24"/>
          <w:szCs w:val="24"/>
        </w:rPr>
        <w:t>Lesy Města Písku</w:t>
      </w:r>
      <w:r w:rsidRPr="00C45EBF">
        <w:rPr>
          <w:color w:val="000000" w:themeColor="text1"/>
          <w:sz w:val="24"/>
          <w:szCs w:val="24"/>
        </w:rPr>
        <w:t>, které škole poskytly část lesního porostu a zajišťují odborné vedení při péči o svěřené území</w:t>
      </w:r>
    </w:p>
    <w:p w14:paraId="092F814F" w14:textId="0B8A50C4" w:rsidR="00C45EBF" w:rsidRPr="00C45EBF" w:rsidRDefault="007D530C" w:rsidP="00C45EBF">
      <w:pPr>
        <w:numPr>
          <w:ilvl w:val="0"/>
          <w:numId w:val="29"/>
        </w:numPr>
        <w:tabs>
          <w:tab w:val="left" w:pos="1200"/>
        </w:tabs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O</w:t>
      </w:r>
      <w:r w:rsidR="00C45EBF" w:rsidRPr="00C45EBF">
        <w:rPr>
          <w:b/>
          <w:bCs/>
          <w:color w:val="000000" w:themeColor="text1"/>
          <w:sz w:val="24"/>
          <w:szCs w:val="24"/>
        </w:rPr>
        <w:t>dbor životního prostředí Městského úřadu Písek</w:t>
      </w:r>
      <w:r w:rsidR="00C45EBF" w:rsidRPr="00C45EBF">
        <w:rPr>
          <w:color w:val="000000" w:themeColor="text1"/>
          <w:sz w:val="24"/>
          <w:szCs w:val="24"/>
        </w:rPr>
        <w:t>, jehož pracovn</w:t>
      </w:r>
      <w:r>
        <w:rPr>
          <w:color w:val="000000" w:themeColor="text1"/>
          <w:sz w:val="24"/>
          <w:szCs w:val="24"/>
        </w:rPr>
        <w:t>ice</w:t>
      </w:r>
      <w:r w:rsidR="00C45EBF" w:rsidRPr="00C45EBF">
        <w:rPr>
          <w:color w:val="000000" w:themeColor="text1"/>
          <w:sz w:val="24"/>
          <w:szCs w:val="24"/>
        </w:rPr>
        <w:t xml:space="preserve"> děti sezn</w:t>
      </w:r>
      <w:r>
        <w:rPr>
          <w:color w:val="000000" w:themeColor="text1"/>
          <w:sz w:val="24"/>
          <w:szCs w:val="24"/>
        </w:rPr>
        <w:t>ám</w:t>
      </w:r>
      <w:r w:rsidR="00C45EBF" w:rsidRPr="00C45EBF">
        <w:rPr>
          <w:color w:val="000000" w:themeColor="text1"/>
          <w:sz w:val="24"/>
          <w:szCs w:val="24"/>
        </w:rPr>
        <w:t xml:space="preserve">í s ochranou přírody, péčí o krajinu a ekologickými souvislostmi, </w:t>
      </w:r>
      <w:r>
        <w:rPr>
          <w:color w:val="000000" w:themeColor="text1"/>
          <w:sz w:val="24"/>
          <w:szCs w:val="24"/>
        </w:rPr>
        <w:t>bude nám poskytovat metodickou podporu</w:t>
      </w:r>
    </w:p>
    <w:p w14:paraId="7E805C4F" w14:textId="10F61995" w:rsidR="00C45EBF" w:rsidRPr="00C45EBF" w:rsidRDefault="00C45EBF" w:rsidP="00C45EBF">
      <w:pPr>
        <w:numPr>
          <w:ilvl w:val="0"/>
          <w:numId w:val="29"/>
        </w:numPr>
        <w:tabs>
          <w:tab w:val="left" w:pos="1200"/>
        </w:tabs>
        <w:rPr>
          <w:color w:val="000000" w:themeColor="text1"/>
          <w:sz w:val="24"/>
          <w:szCs w:val="24"/>
        </w:rPr>
      </w:pPr>
      <w:r w:rsidRPr="00C45EBF">
        <w:rPr>
          <w:b/>
          <w:bCs/>
          <w:color w:val="000000" w:themeColor="text1"/>
          <w:sz w:val="24"/>
          <w:szCs w:val="24"/>
        </w:rPr>
        <w:t>Skautským institutem</w:t>
      </w:r>
      <w:r w:rsidRPr="00C45EBF">
        <w:rPr>
          <w:color w:val="000000" w:themeColor="text1"/>
          <w:sz w:val="24"/>
          <w:szCs w:val="24"/>
        </w:rPr>
        <w:t xml:space="preserve">, jehož patron </w:t>
      </w:r>
      <w:r w:rsidR="007D530C">
        <w:rPr>
          <w:color w:val="000000" w:themeColor="text1"/>
          <w:sz w:val="24"/>
          <w:szCs w:val="24"/>
        </w:rPr>
        <w:t>bude podporovat</w:t>
      </w:r>
      <w:r w:rsidRPr="00C45EBF">
        <w:rPr>
          <w:color w:val="000000" w:themeColor="text1"/>
          <w:sz w:val="24"/>
          <w:szCs w:val="24"/>
        </w:rPr>
        <w:t xml:space="preserve"> děti při poznávání lesa, rozví</w:t>
      </w:r>
      <w:r w:rsidR="007D530C">
        <w:rPr>
          <w:color w:val="000000" w:themeColor="text1"/>
          <w:sz w:val="24"/>
          <w:szCs w:val="24"/>
        </w:rPr>
        <w:t>jet</w:t>
      </w:r>
      <w:r w:rsidRPr="00C45EBF">
        <w:rPr>
          <w:color w:val="000000" w:themeColor="text1"/>
          <w:sz w:val="24"/>
          <w:szCs w:val="24"/>
        </w:rPr>
        <w:t xml:space="preserve"> jejich praktické dovednosti a v</w:t>
      </w:r>
      <w:r w:rsidR="007D530C">
        <w:rPr>
          <w:color w:val="000000" w:themeColor="text1"/>
          <w:sz w:val="24"/>
          <w:szCs w:val="24"/>
        </w:rPr>
        <w:t>ést</w:t>
      </w:r>
      <w:r w:rsidRPr="00C45EBF">
        <w:rPr>
          <w:color w:val="000000" w:themeColor="text1"/>
          <w:sz w:val="24"/>
          <w:szCs w:val="24"/>
        </w:rPr>
        <w:t xml:space="preserve"> je k odpovědnému vztahu k přírodnímu prostředí. </w:t>
      </w:r>
    </w:p>
    <w:p w14:paraId="1D622DC6" w14:textId="4E855E64" w:rsidR="00C45EBF" w:rsidRPr="00C45EBF" w:rsidRDefault="00C45EBF" w:rsidP="00C45EBF">
      <w:pPr>
        <w:tabs>
          <w:tab w:val="left" w:pos="1200"/>
        </w:tabs>
        <w:rPr>
          <w:color w:val="000000" w:themeColor="text1"/>
          <w:sz w:val="24"/>
          <w:szCs w:val="24"/>
        </w:rPr>
      </w:pPr>
      <w:r w:rsidRPr="00C45EBF">
        <w:rPr>
          <w:color w:val="000000" w:themeColor="text1"/>
          <w:sz w:val="24"/>
          <w:szCs w:val="24"/>
        </w:rPr>
        <w:t xml:space="preserve">Děti prostřednictvím dlouhodobého projektu </w:t>
      </w:r>
      <w:r w:rsidR="00744799">
        <w:rPr>
          <w:color w:val="000000" w:themeColor="text1"/>
          <w:sz w:val="24"/>
          <w:szCs w:val="24"/>
        </w:rPr>
        <w:t xml:space="preserve">budou </w:t>
      </w:r>
      <w:r w:rsidRPr="00C45EBF">
        <w:rPr>
          <w:color w:val="000000" w:themeColor="text1"/>
          <w:sz w:val="24"/>
          <w:szCs w:val="24"/>
        </w:rPr>
        <w:t>získáv</w:t>
      </w:r>
      <w:r w:rsidR="00744799">
        <w:rPr>
          <w:color w:val="000000" w:themeColor="text1"/>
          <w:sz w:val="24"/>
          <w:szCs w:val="24"/>
        </w:rPr>
        <w:t>at</w:t>
      </w:r>
      <w:r w:rsidRPr="00C45EBF">
        <w:rPr>
          <w:color w:val="000000" w:themeColor="text1"/>
          <w:sz w:val="24"/>
          <w:szCs w:val="24"/>
        </w:rPr>
        <w:t xml:space="preserve"> zkušenosti přímým prožitkem, </w:t>
      </w:r>
      <w:r w:rsidR="00744799">
        <w:rPr>
          <w:color w:val="000000" w:themeColor="text1"/>
          <w:sz w:val="24"/>
          <w:szCs w:val="24"/>
        </w:rPr>
        <w:t>budou se učit</w:t>
      </w:r>
      <w:r w:rsidRPr="00C45EBF">
        <w:rPr>
          <w:color w:val="000000" w:themeColor="text1"/>
          <w:sz w:val="24"/>
          <w:szCs w:val="24"/>
        </w:rPr>
        <w:t xml:space="preserve"> pozorovat změny v přírodě během celého roku, spolupracovat, pečovat o svěřené prostředí a chápat význam lesa pro člověka i krajinu.</w:t>
      </w:r>
    </w:p>
    <w:p w14:paraId="54B5130F" w14:textId="77777777" w:rsidR="00C45EBF" w:rsidRDefault="00C45EBF" w:rsidP="00C45EBF">
      <w:pPr>
        <w:tabs>
          <w:tab w:val="left" w:pos="1200"/>
        </w:tabs>
        <w:rPr>
          <w:color w:val="000000" w:themeColor="text1"/>
          <w:sz w:val="24"/>
          <w:szCs w:val="24"/>
        </w:rPr>
      </w:pPr>
    </w:p>
    <w:p w14:paraId="1C7F4872" w14:textId="77777777" w:rsidR="00F51914" w:rsidRPr="000D0D4F" w:rsidRDefault="00F51914" w:rsidP="00D87FD2">
      <w:pPr>
        <w:ind w:left="720"/>
        <w:rPr>
          <w:color w:val="000000" w:themeColor="text1"/>
          <w:sz w:val="24"/>
          <w:szCs w:val="24"/>
        </w:rPr>
      </w:pPr>
    </w:p>
    <w:p w14:paraId="0AF6F54C" w14:textId="2056AD99" w:rsidR="00A03725" w:rsidRPr="007752A4" w:rsidRDefault="00A03725" w:rsidP="004C343D">
      <w:pPr>
        <w:pStyle w:val="Nadpis1"/>
      </w:pPr>
      <w:bookmarkStart w:id="36" w:name="_Toc238544577"/>
      <w:r w:rsidRPr="007752A4">
        <w:t xml:space="preserve">PROVOZNÍ DOBA MŠ VE ŠKOLNÍM ROCE </w:t>
      </w:r>
      <w:proofErr w:type="gramStart"/>
      <w:r w:rsidRPr="007752A4">
        <w:t>202</w:t>
      </w:r>
      <w:r w:rsidR="009E548C">
        <w:t>6</w:t>
      </w:r>
      <w:r w:rsidRPr="007752A4">
        <w:t xml:space="preserve"> – 202</w:t>
      </w:r>
      <w:r w:rsidR="009E548C">
        <w:t>7</w:t>
      </w:r>
      <w:bookmarkEnd w:id="36"/>
      <w:proofErr w:type="gramEnd"/>
      <w:r w:rsidRPr="007752A4">
        <w:t xml:space="preserve"> </w:t>
      </w:r>
    </w:p>
    <w:p w14:paraId="50C7AD2D" w14:textId="244235DF" w:rsidR="00A03725" w:rsidRPr="007752A4" w:rsidRDefault="00A03725" w:rsidP="00A03725">
      <w:pPr>
        <w:rPr>
          <w:rFonts w:ascii="Aptos" w:hAnsi="Aptos"/>
          <w:sz w:val="24"/>
          <w:szCs w:val="24"/>
        </w:rPr>
      </w:pPr>
      <w:r w:rsidRPr="007752A4">
        <w:rPr>
          <w:rFonts w:ascii="Aptos" w:hAnsi="Aptos"/>
          <w:sz w:val="24"/>
          <w:szCs w:val="24"/>
        </w:rPr>
        <w:t>Provoz MŠ</w:t>
      </w:r>
      <w:r>
        <w:rPr>
          <w:rFonts w:ascii="Aptos" w:hAnsi="Aptos"/>
          <w:sz w:val="24"/>
          <w:szCs w:val="24"/>
        </w:rPr>
        <w:t>:</w:t>
      </w:r>
      <w:r w:rsidRPr="007752A4">
        <w:rPr>
          <w:rFonts w:ascii="Aptos" w:hAnsi="Aptos"/>
          <w:sz w:val="24"/>
          <w:szCs w:val="24"/>
        </w:rPr>
        <w:t xml:space="preserve"> 6.15 – 16.45 </w:t>
      </w:r>
    </w:p>
    <w:p w14:paraId="45AF1FAF" w14:textId="10EA2F0E" w:rsidR="00A03725" w:rsidRPr="007752A4" w:rsidRDefault="00A03725" w:rsidP="00A03725">
      <w:pPr>
        <w:rPr>
          <w:rFonts w:ascii="Aptos" w:hAnsi="Aptos"/>
          <w:sz w:val="24"/>
          <w:szCs w:val="24"/>
        </w:rPr>
      </w:pPr>
      <w:r w:rsidRPr="007752A4">
        <w:rPr>
          <w:rFonts w:ascii="Aptos" w:hAnsi="Aptos"/>
          <w:sz w:val="24"/>
          <w:szCs w:val="24"/>
        </w:rPr>
        <w:t>Scházení</w:t>
      </w:r>
      <w:r>
        <w:rPr>
          <w:rFonts w:ascii="Aptos" w:hAnsi="Aptos"/>
          <w:sz w:val="24"/>
          <w:szCs w:val="24"/>
        </w:rPr>
        <w:t>:</w:t>
      </w:r>
      <w:r w:rsidRPr="007752A4">
        <w:rPr>
          <w:rFonts w:ascii="Aptos" w:hAnsi="Aptos"/>
          <w:sz w:val="24"/>
          <w:szCs w:val="24"/>
        </w:rPr>
        <w:tab/>
        <w:t xml:space="preserve">ve 2. třídě </w:t>
      </w:r>
      <w:r w:rsidR="003A352E">
        <w:rPr>
          <w:rFonts w:ascii="Aptos" w:hAnsi="Aptos"/>
          <w:sz w:val="24"/>
          <w:szCs w:val="24"/>
        </w:rPr>
        <w:t xml:space="preserve">Veverky       </w:t>
      </w:r>
      <w:r w:rsidRPr="007752A4">
        <w:rPr>
          <w:rFonts w:ascii="Aptos" w:hAnsi="Aptos"/>
          <w:sz w:val="24"/>
          <w:szCs w:val="24"/>
        </w:rPr>
        <w:t>6.15 – 7.</w:t>
      </w:r>
      <w:r w:rsidR="00A92163">
        <w:rPr>
          <w:rFonts w:ascii="Aptos" w:hAnsi="Aptos"/>
          <w:sz w:val="24"/>
          <w:szCs w:val="24"/>
        </w:rPr>
        <w:t>00</w:t>
      </w:r>
    </w:p>
    <w:p w14:paraId="6A5F63AC" w14:textId="2DEAB403" w:rsidR="00A03725" w:rsidRPr="007752A4" w:rsidRDefault="00A03725" w:rsidP="00A03725">
      <w:pPr>
        <w:rPr>
          <w:rFonts w:ascii="Aptos" w:hAnsi="Aptos"/>
          <w:sz w:val="24"/>
          <w:szCs w:val="24"/>
        </w:rPr>
      </w:pPr>
      <w:r w:rsidRPr="007752A4">
        <w:rPr>
          <w:rFonts w:ascii="Aptos" w:hAnsi="Aptos"/>
          <w:sz w:val="24"/>
          <w:szCs w:val="24"/>
        </w:rPr>
        <w:t>Rozcházení</w:t>
      </w:r>
      <w:r>
        <w:rPr>
          <w:rFonts w:ascii="Aptos" w:hAnsi="Aptos"/>
          <w:sz w:val="24"/>
          <w:szCs w:val="24"/>
        </w:rPr>
        <w:t>:</w:t>
      </w:r>
      <w:r w:rsidRPr="007752A4">
        <w:rPr>
          <w:rFonts w:ascii="Aptos" w:hAnsi="Aptos"/>
          <w:sz w:val="24"/>
          <w:szCs w:val="24"/>
        </w:rPr>
        <w:tab/>
        <w:t xml:space="preserve">ve </w:t>
      </w:r>
      <w:r w:rsidR="00541A74">
        <w:rPr>
          <w:rFonts w:ascii="Aptos" w:hAnsi="Aptos"/>
          <w:sz w:val="24"/>
          <w:szCs w:val="24"/>
        </w:rPr>
        <w:t>1</w:t>
      </w:r>
      <w:r w:rsidRPr="007752A4">
        <w:rPr>
          <w:rFonts w:ascii="Aptos" w:hAnsi="Aptos"/>
          <w:sz w:val="24"/>
          <w:szCs w:val="24"/>
        </w:rPr>
        <w:t xml:space="preserve">. třídě </w:t>
      </w:r>
      <w:r w:rsidR="00541A74">
        <w:rPr>
          <w:rFonts w:ascii="Aptos" w:hAnsi="Aptos"/>
          <w:sz w:val="24"/>
          <w:szCs w:val="24"/>
        </w:rPr>
        <w:t>Koťátka</w:t>
      </w:r>
      <w:r w:rsidRPr="007752A4">
        <w:rPr>
          <w:rFonts w:ascii="Aptos" w:hAnsi="Aptos"/>
          <w:sz w:val="24"/>
          <w:szCs w:val="24"/>
        </w:rPr>
        <w:t xml:space="preserve"> </w:t>
      </w:r>
      <w:r w:rsidRPr="007752A4">
        <w:rPr>
          <w:rFonts w:ascii="Aptos" w:hAnsi="Aptos"/>
          <w:sz w:val="24"/>
          <w:szCs w:val="24"/>
        </w:rPr>
        <w:tab/>
        <w:t>15.</w:t>
      </w:r>
      <w:r w:rsidR="00A92163">
        <w:rPr>
          <w:rFonts w:ascii="Aptos" w:hAnsi="Aptos"/>
          <w:sz w:val="24"/>
          <w:szCs w:val="24"/>
        </w:rPr>
        <w:t>30</w:t>
      </w:r>
      <w:r w:rsidRPr="007752A4">
        <w:rPr>
          <w:rFonts w:ascii="Aptos" w:hAnsi="Aptos"/>
          <w:sz w:val="24"/>
          <w:szCs w:val="24"/>
        </w:rPr>
        <w:t>– 16.45</w:t>
      </w:r>
    </w:p>
    <w:p w14:paraId="5EAE2F8F" w14:textId="77777777" w:rsidR="00A03725" w:rsidRPr="007752A4" w:rsidRDefault="00A03725" w:rsidP="00A03725">
      <w:pPr>
        <w:rPr>
          <w:rFonts w:ascii="Aptos" w:hAnsi="Aptos"/>
          <w:sz w:val="24"/>
          <w:szCs w:val="24"/>
          <w:u w:val="single"/>
        </w:rPr>
      </w:pPr>
      <w:r w:rsidRPr="007752A4">
        <w:rPr>
          <w:rFonts w:ascii="Aptos" w:hAnsi="Aptos"/>
          <w:sz w:val="24"/>
          <w:szCs w:val="24"/>
          <w:u w:val="single"/>
        </w:rPr>
        <w:t>Provoz na třídách</w:t>
      </w:r>
    </w:p>
    <w:p w14:paraId="0FD50F95" w14:textId="18002EC7" w:rsidR="00A03725" w:rsidRPr="007752A4" w:rsidRDefault="00A03725" w:rsidP="00A03725">
      <w:pPr>
        <w:rPr>
          <w:rFonts w:ascii="Aptos" w:hAnsi="Aptos"/>
          <w:sz w:val="24"/>
          <w:szCs w:val="24"/>
        </w:rPr>
      </w:pPr>
      <w:r w:rsidRPr="007752A4">
        <w:rPr>
          <w:rFonts w:ascii="Aptos" w:hAnsi="Aptos"/>
          <w:sz w:val="24"/>
          <w:szCs w:val="24"/>
        </w:rPr>
        <w:tab/>
      </w:r>
      <w:r w:rsidRPr="007752A4">
        <w:rPr>
          <w:rFonts w:ascii="Aptos" w:hAnsi="Aptos"/>
          <w:sz w:val="24"/>
          <w:szCs w:val="24"/>
        </w:rPr>
        <w:tab/>
      </w:r>
      <w:r w:rsidRPr="007752A4">
        <w:rPr>
          <w:rFonts w:ascii="Aptos" w:hAnsi="Aptos"/>
          <w:sz w:val="24"/>
          <w:szCs w:val="24"/>
        </w:rPr>
        <w:tab/>
      </w:r>
      <w:r w:rsidRPr="007752A4">
        <w:rPr>
          <w:rFonts w:ascii="Aptos" w:hAnsi="Aptos"/>
          <w:sz w:val="24"/>
          <w:szCs w:val="24"/>
        </w:rPr>
        <w:tab/>
        <w:t>Koťátka</w:t>
      </w:r>
      <w:r w:rsidRPr="007752A4">
        <w:rPr>
          <w:rFonts w:ascii="Aptos" w:hAnsi="Aptos"/>
          <w:sz w:val="24"/>
          <w:szCs w:val="24"/>
        </w:rPr>
        <w:tab/>
      </w:r>
      <w:r w:rsidR="00616EF8">
        <w:rPr>
          <w:rFonts w:ascii="Aptos" w:hAnsi="Aptos"/>
          <w:sz w:val="24"/>
          <w:szCs w:val="24"/>
        </w:rPr>
        <w:t>7:</w:t>
      </w:r>
      <w:r w:rsidR="00A92163">
        <w:rPr>
          <w:rFonts w:ascii="Aptos" w:hAnsi="Aptos"/>
          <w:sz w:val="24"/>
          <w:szCs w:val="24"/>
        </w:rPr>
        <w:t>00</w:t>
      </w:r>
      <w:r w:rsidR="00616EF8">
        <w:rPr>
          <w:rFonts w:ascii="Aptos" w:hAnsi="Aptos"/>
          <w:sz w:val="24"/>
          <w:szCs w:val="24"/>
        </w:rPr>
        <w:t xml:space="preserve"> </w:t>
      </w:r>
      <w:r w:rsidR="00616EF8" w:rsidRPr="007752A4">
        <w:rPr>
          <w:rFonts w:ascii="Aptos" w:hAnsi="Aptos"/>
          <w:sz w:val="24"/>
          <w:szCs w:val="24"/>
        </w:rPr>
        <w:t>–</w:t>
      </w:r>
      <w:r w:rsidRPr="007752A4">
        <w:rPr>
          <w:rFonts w:ascii="Aptos" w:hAnsi="Aptos"/>
          <w:sz w:val="24"/>
          <w:szCs w:val="24"/>
        </w:rPr>
        <w:t xml:space="preserve"> 1</w:t>
      </w:r>
      <w:r w:rsidR="00616EF8">
        <w:rPr>
          <w:rFonts w:ascii="Aptos" w:hAnsi="Aptos"/>
          <w:sz w:val="24"/>
          <w:szCs w:val="24"/>
        </w:rPr>
        <w:t>6</w:t>
      </w:r>
      <w:r w:rsidRPr="007752A4">
        <w:rPr>
          <w:rFonts w:ascii="Aptos" w:hAnsi="Aptos"/>
          <w:sz w:val="24"/>
          <w:szCs w:val="24"/>
        </w:rPr>
        <w:t>.45</w:t>
      </w:r>
    </w:p>
    <w:p w14:paraId="7BC373EF" w14:textId="334F51B1" w:rsidR="00A03725" w:rsidRDefault="00A03725" w:rsidP="00A03725">
      <w:pPr>
        <w:rPr>
          <w:rFonts w:ascii="Aptos" w:hAnsi="Aptos"/>
          <w:sz w:val="24"/>
          <w:szCs w:val="24"/>
        </w:rPr>
      </w:pPr>
      <w:r w:rsidRPr="007752A4">
        <w:rPr>
          <w:rFonts w:ascii="Aptos" w:hAnsi="Aptos"/>
          <w:sz w:val="24"/>
          <w:szCs w:val="24"/>
        </w:rPr>
        <w:tab/>
      </w:r>
      <w:r w:rsidRPr="007752A4">
        <w:rPr>
          <w:rFonts w:ascii="Aptos" w:hAnsi="Aptos"/>
          <w:sz w:val="24"/>
          <w:szCs w:val="24"/>
        </w:rPr>
        <w:tab/>
      </w:r>
      <w:r w:rsidRPr="007752A4">
        <w:rPr>
          <w:rFonts w:ascii="Aptos" w:hAnsi="Aptos"/>
          <w:sz w:val="24"/>
          <w:szCs w:val="24"/>
        </w:rPr>
        <w:tab/>
      </w:r>
      <w:r w:rsidRPr="007752A4">
        <w:rPr>
          <w:rFonts w:ascii="Aptos" w:hAnsi="Aptos"/>
          <w:sz w:val="24"/>
          <w:szCs w:val="24"/>
        </w:rPr>
        <w:tab/>
        <w:t>Veverky</w:t>
      </w:r>
      <w:r w:rsidRPr="007752A4">
        <w:rPr>
          <w:rFonts w:ascii="Aptos" w:hAnsi="Aptos"/>
          <w:sz w:val="24"/>
          <w:szCs w:val="24"/>
        </w:rPr>
        <w:tab/>
      </w:r>
      <w:r w:rsidR="00616EF8">
        <w:rPr>
          <w:rFonts w:ascii="Aptos" w:hAnsi="Aptos"/>
          <w:sz w:val="24"/>
          <w:szCs w:val="24"/>
        </w:rPr>
        <w:t xml:space="preserve">6:15 </w:t>
      </w:r>
      <w:r w:rsidR="00616EF8" w:rsidRPr="007752A4">
        <w:rPr>
          <w:rFonts w:ascii="Aptos" w:hAnsi="Aptos"/>
          <w:sz w:val="24"/>
          <w:szCs w:val="24"/>
        </w:rPr>
        <w:t>–</w:t>
      </w:r>
      <w:r w:rsidRPr="007752A4">
        <w:rPr>
          <w:rFonts w:ascii="Aptos" w:hAnsi="Aptos"/>
          <w:sz w:val="24"/>
          <w:szCs w:val="24"/>
        </w:rPr>
        <w:t xml:space="preserve"> 1</w:t>
      </w:r>
      <w:r w:rsidR="00616EF8">
        <w:rPr>
          <w:rFonts w:ascii="Aptos" w:hAnsi="Aptos"/>
          <w:sz w:val="24"/>
          <w:szCs w:val="24"/>
        </w:rPr>
        <w:t>5</w:t>
      </w:r>
      <w:r w:rsidRPr="007752A4">
        <w:rPr>
          <w:rFonts w:ascii="Aptos" w:hAnsi="Aptos"/>
          <w:sz w:val="24"/>
          <w:szCs w:val="24"/>
        </w:rPr>
        <w:t>.</w:t>
      </w:r>
      <w:r w:rsidR="00A92163">
        <w:rPr>
          <w:rFonts w:ascii="Aptos" w:hAnsi="Aptos"/>
          <w:sz w:val="24"/>
          <w:szCs w:val="24"/>
        </w:rPr>
        <w:t>30</w:t>
      </w:r>
    </w:p>
    <w:p w14:paraId="3787C3FB" w14:textId="4A79D16D" w:rsidR="00426E73" w:rsidRDefault="00426E73" w:rsidP="00A03725">
      <w:pPr>
        <w:rPr>
          <w:rFonts w:ascii="Aptos" w:hAnsi="Aptos"/>
          <w:sz w:val="24"/>
          <w:szCs w:val="24"/>
        </w:rPr>
      </w:pPr>
    </w:p>
    <w:p w14:paraId="639C316B" w14:textId="7A20D0D3" w:rsidR="00426E73" w:rsidRDefault="00426E73" w:rsidP="00A03725">
      <w:pPr>
        <w:rPr>
          <w:rFonts w:ascii="Aptos" w:hAnsi="Aptos"/>
          <w:sz w:val="24"/>
          <w:szCs w:val="24"/>
        </w:rPr>
      </w:pPr>
    </w:p>
    <w:p w14:paraId="57F831A0" w14:textId="4F29D561" w:rsidR="00426E73" w:rsidRDefault="00426E73" w:rsidP="00A03725">
      <w:pPr>
        <w:rPr>
          <w:rFonts w:ascii="Aptos" w:hAnsi="Aptos"/>
          <w:sz w:val="24"/>
          <w:szCs w:val="24"/>
        </w:rPr>
      </w:pPr>
    </w:p>
    <w:p w14:paraId="492AC9D5" w14:textId="77777777" w:rsidR="00A33138" w:rsidRDefault="00A33138" w:rsidP="00A03725">
      <w:pPr>
        <w:rPr>
          <w:rFonts w:ascii="Aptos" w:hAnsi="Aptos"/>
          <w:sz w:val="24"/>
          <w:szCs w:val="24"/>
        </w:rPr>
      </w:pPr>
    </w:p>
    <w:p w14:paraId="227EF665" w14:textId="77777777" w:rsidR="00A33138" w:rsidRDefault="00A33138" w:rsidP="00A03725">
      <w:pPr>
        <w:rPr>
          <w:rFonts w:ascii="Aptos" w:hAnsi="Aptos"/>
          <w:sz w:val="24"/>
          <w:szCs w:val="24"/>
        </w:rPr>
      </w:pPr>
    </w:p>
    <w:p w14:paraId="44B05C4B" w14:textId="77777777" w:rsidR="00A33138" w:rsidRDefault="00A33138" w:rsidP="00A03725">
      <w:pPr>
        <w:rPr>
          <w:rFonts w:ascii="Aptos" w:hAnsi="Aptos"/>
          <w:sz w:val="24"/>
          <w:szCs w:val="24"/>
        </w:rPr>
      </w:pPr>
    </w:p>
    <w:p w14:paraId="1AFAA76A" w14:textId="77777777" w:rsidR="00A33138" w:rsidRDefault="00A33138" w:rsidP="00A03725">
      <w:pPr>
        <w:rPr>
          <w:rFonts w:ascii="Aptos" w:hAnsi="Aptos"/>
          <w:sz w:val="24"/>
          <w:szCs w:val="24"/>
        </w:rPr>
      </w:pPr>
    </w:p>
    <w:p w14:paraId="4083A438" w14:textId="77777777" w:rsidR="00A33138" w:rsidRDefault="00A33138" w:rsidP="00A03725">
      <w:pPr>
        <w:rPr>
          <w:rFonts w:ascii="Aptos" w:hAnsi="Aptos"/>
          <w:sz w:val="24"/>
          <w:szCs w:val="24"/>
        </w:rPr>
      </w:pPr>
    </w:p>
    <w:p w14:paraId="3CD9385A" w14:textId="77777777" w:rsidR="00A33138" w:rsidRDefault="00A33138" w:rsidP="00A03725">
      <w:pPr>
        <w:rPr>
          <w:rFonts w:ascii="Aptos" w:hAnsi="Aptos"/>
          <w:sz w:val="24"/>
          <w:szCs w:val="24"/>
        </w:rPr>
      </w:pPr>
    </w:p>
    <w:p w14:paraId="49B0A9A0" w14:textId="77777777" w:rsidR="00A33138" w:rsidRDefault="00A33138" w:rsidP="00A03725">
      <w:pPr>
        <w:rPr>
          <w:rFonts w:ascii="Aptos" w:hAnsi="Aptos"/>
          <w:sz w:val="24"/>
          <w:szCs w:val="24"/>
        </w:rPr>
      </w:pPr>
    </w:p>
    <w:p w14:paraId="336F1C24" w14:textId="77777777" w:rsidR="00A33138" w:rsidRDefault="00A33138" w:rsidP="00A03725">
      <w:pPr>
        <w:rPr>
          <w:rFonts w:ascii="Aptos" w:hAnsi="Aptos"/>
          <w:sz w:val="24"/>
          <w:szCs w:val="24"/>
        </w:rPr>
      </w:pPr>
    </w:p>
    <w:p w14:paraId="10515664" w14:textId="77777777" w:rsidR="00A33138" w:rsidRDefault="00A33138" w:rsidP="00A03725">
      <w:pPr>
        <w:rPr>
          <w:rFonts w:ascii="Aptos" w:hAnsi="Aptos"/>
          <w:sz w:val="24"/>
          <w:szCs w:val="24"/>
        </w:rPr>
      </w:pPr>
    </w:p>
    <w:p w14:paraId="0DF926DF" w14:textId="77777777" w:rsidR="00A33138" w:rsidRDefault="00A33138" w:rsidP="00A03725">
      <w:pPr>
        <w:rPr>
          <w:rFonts w:ascii="Aptos" w:hAnsi="Aptos"/>
          <w:sz w:val="24"/>
          <w:szCs w:val="24"/>
        </w:rPr>
      </w:pPr>
    </w:p>
    <w:p w14:paraId="2335299E" w14:textId="77777777" w:rsidR="00A33138" w:rsidRDefault="00A33138" w:rsidP="00A03725">
      <w:pPr>
        <w:rPr>
          <w:rFonts w:ascii="Aptos" w:hAnsi="Aptos"/>
          <w:sz w:val="24"/>
          <w:szCs w:val="24"/>
        </w:rPr>
      </w:pPr>
    </w:p>
    <w:p w14:paraId="5FA4DD6E" w14:textId="77777777" w:rsidR="00A33138" w:rsidRDefault="00A33138" w:rsidP="00A03725">
      <w:pPr>
        <w:rPr>
          <w:rFonts w:ascii="Aptos" w:hAnsi="Aptos"/>
          <w:sz w:val="24"/>
          <w:szCs w:val="24"/>
        </w:rPr>
      </w:pPr>
    </w:p>
    <w:p w14:paraId="3855EC83" w14:textId="5122A2E4" w:rsidR="00426E73" w:rsidRPr="004F1D42" w:rsidRDefault="00B52DCD" w:rsidP="004C343D">
      <w:pPr>
        <w:pStyle w:val="Nadpis1"/>
        <w:rPr>
          <w:sz w:val="24"/>
          <w:szCs w:val="24"/>
        </w:rPr>
      </w:pPr>
      <w:bookmarkStart w:id="37" w:name="_Toc238544578"/>
      <w:r>
        <w:t>V</w:t>
      </w:r>
      <w:r w:rsidR="00426E73" w:rsidRPr="002629B6">
        <w:t>NITŘNÍ ŘÁD MŠ</w:t>
      </w:r>
      <w:bookmarkEnd w:id="37"/>
    </w:p>
    <w:p w14:paraId="535F3C99" w14:textId="77777777" w:rsidR="00426E73" w:rsidRPr="002629B6" w:rsidRDefault="00426E73">
      <w:pPr>
        <w:numPr>
          <w:ilvl w:val="0"/>
          <w:numId w:val="10"/>
        </w:numPr>
        <w:tabs>
          <w:tab w:val="clear" w:pos="1440"/>
          <w:tab w:val="num" w:pos="851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2629B6">
        <w:rPr>
          <w:rFonts w:ascii="Aptos" w:hAnsi="Aptos"/>
          <w:sz w:val="24"/>
          <w:szCs w:val="24"/>
        </w:rPr>
        <w:t>Provoz MŠ je od 6.15 do 16.45 hodin.</w:t>
      </w:r>
    </w:p>
    <w:p w14:paraId="07A49FB7" w14:textId="7FF0C44A" w:rsidR="00426E73" w:rsidRPr="002629B6" w:rsidRDefault="00426E73">
      <w:pPr>
        <w:numPr>
          <w:ilvl w:val="0"/>
          <w:numId w:val="10"/>
        </w:numPr>
        <w:tabs>
          <w:tab w:val="clear" w:pos="1440"/>
          <w:tab w:val="num" w:pos="851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2629B6">
        <w:rPr>
          <w:rFonts w:ascii="Aptos" w:hAnsi="Aptos"/>
          <w:sz w:val="24"/>
          <w:szCs w:val="24"/>
        </w:rPr>
        <w:t xml:space="preserve">Do MŠ jsou přijímány děti </w:t>
      </w:r>
      <w:r w:rsidRPr="00B204EE">
        <w:rPr>
          <w:rFonts w:ascii="Aptos" w:hAnsi="Aptos"/>
          <w:sz w:val="24"/>
          <w:szCs w:val="24"/>
        </w:rPr>
        <w:t>z pravidla</w:t>
      </w:r>
      <w:r>
        <w:rPr>
          <w:rFonts w:ascii="Aptos" w:hAnsi="Aptos"/>
        </w:rPr>
        <w:t xml:space="preserve"> </w:t>
      </w:r>
      <w:r w:rsidRPr="002629B6">
        <w:rPr>
          <w:rFonts w:ascii="Aptos" w:hAnsi="Aptos"/>
          <w:sz w:val="24"/>
          <w:szCs w:val="24"/>
        </w:rPr>
        <w:t xml:space="preserve">od 2 do 6 let </w:t>
      </w:r>
      <w:r w:rsidR="00DA4A23">
        <w:rPr>
          <w:rFonts w:ascii="Aptos" w:hAnsi="Aptos"/>
          <w:sz w:val="24"/>
          <w:szCs w:val="24"/>
        </w:rPr>
        <w:t xml:space="preserve">třídy </w:t>
      </w:r>
      <w:r w:rsidRPr="002629B6">
        <w:rPr>
          <w:rFonts w:ascii="Aptos" w:hAnsi="Aptos"/>
          <w:sz w:val="24"/>
          <w:szCs w:val="24"/>
        </w:rPr>
        <w:t>smíšen</w:t>
      </w:r>
      <w:r w:rsidR="00DA4A23">
        <w:rPr>
          <w:rFonts w:ascii="Aptos" w:hAnsi="Aptos"/>
          <w:sz w:val="24"/>
          <w:szCs w:val="24"/>
        </w:rPr>
        <w:t>é</w:t>
      </w:r>
      <w:r w:rsidRPr="002629B6">
        <w:rPr>
          <w:rFonts w:ascii="Aptos" w:hAnsi="Aptos"/>
          <w:sz w:val="24"/>
          <w:szCs w:val="24"/>
        </w:rPr>
        <w:t xml:space="preserve"> </w:t>
      </w:r>
      <w:r w:rsidR="00DA4A23">
        <w:rPr>
          <w:rFonts w:ascii="Aptos" w:hAnsi="Aptos"/>
          <w:sz w:val="24"/>
          <w:szCs w:val="24"/>
        </w:rPr>
        <w:t>a druhé</w:t>
      </w:r>
      <w:r w:rsidRPr="002629B6">
        <w:rPr>
          <w:rFonts w:ascii="Aptos" w:hAnsi="Aptos"/>
          <w:sz w:val="24"/>
          <w:szCs w:val="24"/>
        </w:rPr>
        <w:t xml:space="preserve"> třídy pře</w:t>
      </w:r>
      <w:r w:rsidR="00A33138">
        <w:rPr>
          <w:rFonts w:ascii="Aptos" w:hAnsi="Aptos"/>
          <w:sz w:val="24"/>
          <w:szCs w:val="24"/>
        </w:rPr>
        <w:t>d</w:t>
      </w:r>
      <w:r w:rsidRPr="002629B6">
        <w:rPr>
          <w:rFonts w:ascii="Aptos" w:hAnsi="Aptos"/>
          <w:sz w:val="24"/>
          <w:szCs w:val="24"/>
        </w:rPr>
        <w:t>školáků</w:t>
      </w:r>
      <w:r w:rsidR="00A33138">
        <w:rPr>
          <w:rFonts w:ascii="Aptos" w:hAnsi="Aptos"/>
          <w:sz w:val="24"/>
          <w:szCs w:val="24"/>
        </w:rPr>
        <w:t>.</w:t>
      </w:r>
    </w:p>
    <w:p w14:paraId="518FD2B2" w14:textId="72CA7F60" w:rsidR="00426E73" w:rsidRPr="002629B6" w:rsidRDefault="00426E73">
      <w:pPr>
        <w:numPr>
          <w:ilvl w:val="0"/>
          <w:numId w:val="10"/>
        </w:numPr>
        <w:tabs>
          <w:tab w:val="clear" w:pos="1440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2629B6">
        <w:rPr>
          <w:rFonts w:ascii="Aptos" w:hAnsi="Aptos"/>
          <w:sz w:val="24"/>
          <w:szCs w:val="24"/>
        </w:rPr>
        <w:t>Je dodržena kapacita stanovená hygienou 27 + 27 dětí.</w:t>
      </w:r>
    </w:p>
    <w:p w14:paraId="1592DEBE" w14:textId="77777777" w:rsidR="00426E73" w:rsidRPr="002629B6" w:rsidRDefault="00426E73">
      <w:pPr>
        <w:numPr>
          <w:ilvl w:val="0"/>
          <w:numId w:val="10"/>
        </w:numPr>
        <w:tabs>
          <w:tab w:val="clear" w:pos="1440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2629B6">
        <w:rPr>
          <w:rFonts w:ascii="Aptos" w:hAnsi="Aptos"/>
          <w:sz w:val="24"/>
          <w:szCs w:val="24"/>
        </w:rPr>
        <w:t>Optimální příchod do MŠ je do 8.</w:t>
      </w:r>
      <w:r>
        <w:rPr>
          <w:rFonts w:ascii="Aptos" w:hAnsi="Aptos"/>
        </w:rPr>
        <w:t>15</w:t>
      </w:r>
      <w:r w:rsidRPr="002629B6">
        <w:rPr>
          <w:rFonts w:ascii="Aptos" w:hAnsi="Aptos"/>
          <w:sz w:val="24"/>
          <w:szCs w:val="24"/>
        </w:rPr>
        <w:t xml:space="preserve"> hodin, ale lze domluvit příchod s učitelkou i jinak. U dětí s povinnou předškolní docházkou je to do 8 hodin.</w:t>
      </w:r>
    </w:p>
    <w:p w14:paraId="178B1663" w14:textId="166FFC4B" w:rsidR="00426E73" w:rsidRPr="0055332E" w:rsidRDefault="00426E73" w:rsidP="00885959">
      <w:pPr>
        <w:numPr>
          <w:ilvl w:val="0"/>
          <w:numId w:val="10"/>
        </w:numPr>
        <w:tabs>
          <w:tab w:val="clear" w:pos="1440"/>
          <w:tab w:val="num" w:pos="567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55332E">
        <w:rPr>
          <w:rFonts w:ascii="Aptos" w:hAnsi="Aptos"/>
          <w:sz w:val="24"/>
          <w:szCs w:val="24"/>
        </w:rPr>
        <w:t>Do MŠ si</w:t>
      </w:r>
      <w:r w:rsidR="00E31945">
        <w:rPr>
          <w:rFonts w:ascii="Aptos" w:hAnsi="Aptos"/>
          <w:sz w:val="24"/>
          <w:szCs w:val="24"/>
        </w:rPr>
        <w:t xml:space="preserve"> děti nosí</w:t>
      </w:r>
      <w:r w:rsidRPr="0055332E">
        <w:rPr>
          <w:rFonts w:ascii="Aptos" w:hAnsi="Aptos"/>
          <w:sz w:val="24"/>
          <w:szCs w:val="24"/>
        </w:rPr>
        <w:t xml:space="preserve"> náhradní oblečení pro aktivity na zahradě</w:t>
      </w:r>
      <w:r w:rsidR="00E31945">
        <w:rPr>
          <w:rFonts w:ascii="Aptos" w:hAnsi="Aptos"/>
          <w:sz w:val="24"/>
          <w:szCs w:val="24"/>
        </w:rPr>
        <w:t xml:space="preserve"> a v lese,</w:t>
      </w:r>
      <w:r w:rsidRPr="0055332E">
        <w:rPr>
          <w:rFonts w:ascii="Aptos" w:hAnsi="Aptos"/>
          <w:sz w:val="24"/>
          <w:szCs w:val="24"/>
        </w:rPr>
        <w:t xml:space="preserve"> do třídy vhodné a pohodlné oblečení pro hry.</w:t>
      </w:r>
    </w:p>
    <w:p w14:paraId="23144720" w14:textId="486C26D3" w:rsidR="00426E73" w:rsidRPr="0088321A" w:rsidRDefault="00426E73" w:rsidP="00CA71D7">
      <w:pPr>
        <w:numPr>
          <w:ilvl w:val="0"/>
          <w:numId w:val="10"/>
        </w:numPr>
        <w:tabs>
          <w:tab w:val="clear" w:pos="1440"/>
          <w:tab w:val="num" w:pos="567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88321A">
        <w:rPr>
          <w:rFonts w:ascii="Aptos" w:hAnsi="Aptos"/>
          <w:sz w:val="24"/>
          <w:szCs w:val="24"/>
        </w:rPr>
        <w:t>Do MŠ chodí děti zdravé a případné změny je třeba oznámit učitelce – nesmí však ohrozit zdraví ostatních dětí.</w:t>
      </w:r>
    </w:p>
    <w:p w14:paraId="5BF960A7" w14:textId="77777777" w:rsidR="00426E73" w:rsidRPr="002629B6" w:rsidRDefault="00426E73">
      <w:pPr>
        <w:numPr>
          <w:ilvl w:val="0"/>
          <w:numId w:val="10"/>
        </w:numPr>
        <w:tabs>
          <w:tab w:val="clear" w:pos="1440"/>
          <w:tab w:val="left" w:pos="1080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2629B6">
        <w:rPr>
          <w:rFonts w:ascii="Aptos" w:hAnsi="Aptos"/>
          <w:sz w:val="24"/>
          <w:szCs w:val="24"/>
        </w:rPr>
        <w:t>Dítě předávají rodiče učitelce, která za něj přebírá zodpovědnost a rovněž předává zpět pouze rodičům nebo zástupcům pověřeným (Sb. zák. č. 35/95 § 7).</w:t>
      </w:r>
    </w:p>
    <w:p w14:paraId="08FDD232" w14:textId="77777777" w:rsidR="00426E73" w:rsidRPr="002629B6" w:rsidRDefault="00426E73">
      <w:pPr>
        <w:numPr>
          <w:ilvl w:val="0"/>
          <w:numId w:val="10"/>
        </w:numPr>
        <w:tabs>
          <w:tab w:val="clear" w:pos="1440"/>
          <w:tab w:val="left" w:pos="1080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2629B6">
        <w:rPr>
          <w:rFonts w:ascii="Aptos" w:hAnsi="Aptos"/>
          <w:sz w:val="24"/>
          <w:szCs w:val="24"/>
        </w:rPr>
        <w:t>Stravné zajišťuje jídelna školy 3x denně a pitný režim po celý den.</w:t>
      </w:r>
    </w:p>
    <w:p w14:paraId="0C756E62" w14:textId="198E9850" w:rsidR="00426E73" w:rsidRPr="002629B6" w:rsidRDefault="00426E73">
      <w:pPr>
        <w:numPr>
          <w:ilvl w:val="0"/>
          <w:numId w:val="10"/>
        </w:numPr>
        <w:tabs>
          <w:tab w:val="clear" w:pos="1440"/>
          <w:tab w:val="left" w:pos="1080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2629B6">
        <w:rPr>
          <w:rFonts w:ascii="Aptos" w:hAnsi="Aptos"/>
          <w:sz w:val="24"/>
          <w:szCs w:val="24"/>
        </w:rPr>
        <w:t>Přihlašování a odhlašování obědů vždy do 12</w:t>
      </w:r>
      <w:r w:rsidR="001E0C3E">
        <w:rPr>
          <w:rFonts w:ascii="Aptos" w:hAnsi="Aptos"/>
          <w:sz w:val="24"/>
          <w:szCs w:val="24"/>
        </w:rPr>
        <w:t>:</w:t>
      </w:r>
      <w:r w:rsidR="005139AF">
        <w:rPr>
          <w:rFonts w:ascii="Aptos" w:hAnsi="Aptos"/>
          <w:sz w:val="24"/>
          <w:szCs w:val="24"/>
        </w:rPr>
        <w:t>15</w:t>
      </w:r>
      <w:r w:rsidRPr="002629B6">
        <w:rPr>
          <w:rFonts w:ascii="Aptos" w:hAnsi="Aptos"/>
          <w:sz w:val="24"/>
          <w:szCs w:val="24"/>
        </w:rPr>
        <w:t xml:space="preserve"> předcházející den. V případě nemoci 1</w:t>
      </w:r>
      <w:r w:rsidR="00EE5300">
        <w:rPr>
          <w:rFonts w:ascii="Aptos" w:hAnsi="Aptos"/>
          <w:sz w:val="24"/>
          <w:szCs w:val="24"/>
        </w:rPr>
        <w:t>.</w:t>
      </w:r>
      <w:r w:rsidRPr="002629B6">
        <w:rPr>
          <w:rFonts w:ascii="Aptos" w:hAnsi="Aptos"/>
          <w:sz w:val="24"/>
          <w:szCs w:val="24"/>
        </w:rPr>
        <w:t xml:space="preserve"> den oběd do přinesených nádob vydáme domů (viz vyhláška </w:t>
      </w:r>
      <w:proofErr w:type="spellStart"/>
      <w:r w:rsidRPr="002629B6">
        <w:rPr>
          <w:rFonts w:ascii="Aptos" w:hAnsi="Aptos"/>
          <w:sz w:val="24"/>
          <w:szCs w:val="24"/>
        </w:rPr>
        <w:t>MěÚ</w:t>
      </w:r>
      <w:proofErr w:type="spellEnd"/>
      <w:r w:rsidRPr="002629B6">
        <w:rPr>
          <w:rFonts w:ascii="Aptos" w:hAnsi="Aptos"/>
          <w:sz w:val="24"/>
          <w:szCs w:val="24"/>
        </w:rPr>
        <w:t xml:space="preserve"> v Písku).</w:t>
      </w:r>
    </w:p>
    <w:p w14:paraId="10184B25" w14:textId="687E7047" w:rsidR="00426E73" w:rsidRPr="002629B6" w:rsidRDefault="00426E73">
      <w:pPr>
        <w:numPr>
          <w:ilvl w:val="0"/>
          <w:numId w:val="10"/>
        </w:numPr>
        <w:tabs>
          <w:tab w:val="clear" w:pos="1440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2629B6">
        <w:rPr>
          <w:rFonts w:ascii="Aptos" w:hAnsi="Aptos"/>
          <w:sz w:val="24"/>
          <w:szCs w:val="24"/>
        </w:rPr>
        <w:t xml:space="preserve">Stravné činí </w:t>
      </w:r>
      <w:r w:rsidR="00585544">
        <w:rPr>
          <w:rFonts w:ascii="Aptos" w:hAnsi="Aptos"/>
          <w:sz w:val="24"/>
          <w:szCs w:val="24"/>
        </w:rPr>
        <w:t>49</w:t>
      </w:r>
      <w:r w:rsidRPr="002629B6">
        <w:rPr>
          <w:rFonts w:ascii="Aptos" w:hAnsi="Aptos"/>
          <w:sz w:val="24"/>
          <w:szCs w:val="24"/>
        </w:rPr>
        <w:t>,- Kč/den. (Děti, které v daném roce dovrší 7 let věku 5</w:t>
      </w:r>
      <w:r w:rsidR="00727E9B">
        <w:rPr>
          <w:rFonts w:ascii="Aptos" w:hAnsi="Aptos"/>
          <w:sz w:val="24"/>
          <w:szCs w:val="24"/>
        </w:rPr>
        <w:t>8</w:t>
      </w:r>
      <w:r w:rsidRPr="002629B6">
        <w:rPr>
          <w:rFonts w:ascii="Aptos" w:hAnsi="Aptos"/>
          <w:sz w:val="24"/>
          <w:szCs w:val="24"/>
        </w:rPr>
        <w:t xml:space="preserve"> Kč/den). Hradí se zálohově přes účty (viz pokyn vedoucí ŠJ), složenkou nebo hotově v kanceláři </w:t>
      </w:r>
      <w:r w:rsidR="00EE5300">
        <w:rPr>
          <w:rFonts w:ascii="Aptos" w:hAnsi="Aptos"/>
          <w:sz w:val="24"/>
          <w:szCs w:val="24"/>
        </w:rPr>
        <w:t>ZŠ Svobodné</w:t>
      </w:r>
      <w:r w:rsidR="00F04B30">
        <w:rPr>
          <w:rFonts w:ascii="Aptos" w:hAnsi="Aptos"/>
          <w:sz w:val="24"/>
          <w:szCs w:val="24"/>
        </w:rPr>
        <w:t>.</w:t>
      </w:r>
    </w:p>
    <w:p w14:paraId="0F077DFF" w14:textId="72679F10" w:rsidR="00426E73" w:rsidRPr="002629B6" w:rsidRDefault="00426E73">
      <w:pPr>
        <w:numPr>
          <w:ilvl w:val="0"/>
          <w:numId w:val="10"/>
        </w:numPr>
        <w:tabs>
          <w:tab w:val="clear" w:pos="1440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2629B6">
        <w:rPr>
          <w:rFonts w:ascii="Aptos" w:hAnsi="Aptos"/>
          <w:sz w:val="24"/>
          <w:szCs w:val="24"/>
        </w:rPr>
        <w:t xml:space="preserve">V souladu s vyhláškou č. 109/93 Sb. se hradí příspěvek na částečnou úhradu investičních nákladů ve výši </w:t>
      </w:r>
      <w:r w:rsidR="00727E9B">
        <w:rPr>
          <w:rFonts w:ascii="Aptos" w:hAnsi="Aptos"/>
          <w:sz w:val="24"/>
          <w:szCs w:val="24"/>
        </w:rPr>
        <w:t>50</w:t>
      </w:r>
      <w:r w:rsidRPr="002629B6">
        <w:rPr>
          <w:rFonts w:ascii="Aptos" w:hAnsi="Aptos"/>
          <w:sz w:val="24"/>
          <w:szCs w:val="24"/>
        </w:rPr>
        <w:t>0,- Kč.</w:t>
      </w:r>
    </w:p>
    <w:p w14:paraId="2D7951EA" w14:textId="1F699078" w:rsidR="00426E73" w:rsidRPr="002629B6" w:rsidRDefault="00426E73">
      <w:pPr>
        <w:numPr>
          <w:ilvl w:val="0"/>
          <w:numId w:val="10"/>
        </w:numPr>
        <w:tabs>
          <w:tab w:val="clear" w:pos="1440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2629B6">
        <w:rPr>
          <w:rFonts w:ascii="Aptos" w:hAnsi="Aptos"/>
          <w:sz w:val="24"/>
          <w:szCs w:val="24"/>
        </w:rPr>
        <w:t>Absenci dítěte je nutno omluvit</w:t>
      </w:r>
      <w:r w:rsidR="00EE5300">
        <w:rPr>
          <w:rFonts w:ascii="Aptos" w:hAnsi="Aptos"/>
          <w:sz w:val="24"/>
          <w:szCs w:val="24"/>
        </w:rPr>
        <w:t xml:space="preserve"> přes systém EDUPAGE, nebo telefonicky.</w:t>
      </w:r>
    </w:p>
    <w:p w14:paraId="22485347" w14:textId="06C5A3BB" w:rsidR="00426E73" w:rsidRPr="002629B6" w:rsidRDefault="00426E73">
      <w:pPr>
        <w:numPr>
          <w:ilvl w:val="0"/>
          <w:numId w:val="10"/>
        </w:numPr>
        <w:tabs>
          <w:tab w:val="clear" w:pos="1440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2629B6">
        <w:rPr>
          <w:rFonts w:ascii="Aptos" w:hAnsi="Aptos"/>
          <w:sz w:val="24"/>
          <w:szCs w:val="24"/>
        </w:rPr>
        <w:t>Rodiče se mohou denně informovat</w:t>
      </w:r>
      <w:r w:rsidR="00E73A42">
        <w:rPr>
          <w:rFonts w:ascii="Aptos" w:hAnsi="Aptos"/>
          <w:sz w:val="24"/>
          <w:szCs w:val="24"/>
        </w:rPr>
        <w:t>, přihlásit se na individuální schůzku, kde mohou</w:t>
      </w:r>
      <w:r w:rsidRPr="002629B6">
        <w:rPr>
          <w:rFonts w:ascii="Aptos" w:hAnsi="Aptos"/>
          <w:sz w:val="24"/>
          <w:szCs w:val="24"/>
        </w:rPr>
        <w:t xml:space="preserve"> vyslovit připomínky, přání či návrhy k činnosti MŠ.</w:t>
      </w:r>
    </w:p>
    <w:p w14:paraId="4BAF9964" w14:textId="2DF12E1D" w:rsidR="00426E73" w:rsidRPr="002629B6" w:rsidRDefault="00426E73">
      <w:pPr>
        <w:numPr>
          <w:ilvl w:val="0"/>
          <w:numId w:val="10"/>
        </w:numPr>
        <w:tabs>
          <w:tab w:val="clear" w:pos="1440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2629B6">
        <w:rPr>
          <w:rFonts w:ascii="Aptos" w:hAnsi="Aptos"/>
          <w:sz w:val="24"/>
          <w:szCs w:val="24"/>
        </w:rPr>
        <w:t xml:space="preserve">Pokud si děti nosí cennosti, </w:t>
      </w:r>
      <w:r w:rsidR="00A71AB7">
        <w:rPr>
          <w:rFonts w:ascii="Aptos" w:hAnsi="Aptos"/>
          <w:sz w:val="24"/>
          <w:szCs w:val="24"/>
        </w:rPr>
        <w:t xml:space="preserve">vlastní </w:t>
      </w:r>
      <w:r w:rsidRPr="002629B6">
        <w:rPr>
          <w:rFonts w:ascii="Aptos" w:hAnsi="Aptos"/>
          <w:sz w:val="24"/>
          <w:szCs w:val="24"/>
        </w:rPr>
        <w:t>hračky do MŠ učitelky za ně neručí.</w:t>
      </w:r>
    </w:p>
    <w:p w14:paraId="2A9C7FED" w14:textId="692DE877" w:rsidR="00426E73" w:rsidRPr="002629B6" w:rsidRDefault="00426E73">
      <w:pPr>
        <w:numPr>
          <w:ilvl w:val="0"/>
          <w:numId w:val="10"/>
        </w:numPr>
        <w:tabs>
          <w:tab w:val="clear" w:pos="1440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2629B6">
        <w:rPr>
          <w:rFonts w:ascii="Aptos" w:hAnsi="Aptos"/>
          <w:sz w:val="24"/>
          <w:szCs w:val="24"/>
        </w:rPr>
        <w:t xml:space="preserve">Přijímání dětí a zápis provádí zástupkyně ředitele pro MŠ </w:t>
      </w:r>
      <w:r w:rsidR="00EE5300">
        <w:rPr>
          <w:rFonts w:ascii="Aptos" w:hAnsi="Aptos"/>
          <w:sz w:val="24"/>
          <w:szCs w:val="24"/>
        </w:rPr>
        <w:t>nově</w:t>
      </w:r>
      <w:r w:rsidRPr="002629B6">
        <w:rPr>
          <w:rFonts w:ascii="Aptos" w:hAnsi="Aptos"/>
          <w:sz w:val="24"/>
          <w:szCs w:val="24"/>
        </w:rPr>
        <w:t xml:space="preserve"> </w:t>
      </w:r>
      <w:r w:rsidR="00A254DF" w:rsidRPr="002629B6">
        <w:rPr>
          <w:rFonts w:ascii="Aptos" w:hAnsi="Aptos"/>
          <w:sz w:val="24"/>
          <w:szCs w:val="24"/>
        </w:rPr>
        <w:t>v březnu</w:t>
      </w:r>
      <w:r w:rsidRPr="002629B6">
        <w:rPr>
          <w:rFonts w:ascii="Aptos" w:hAnsi="Aptos"/>
          <w:sz w:val="24"/>
          <w:szCs w:val="24"/>
        </w:rPr>
        <w:t>, přednostně se přijímají děti 5, 4 a 3leté ze spádových ulic</w:t>
      </w:r>
      <w:r w:rsidR="00EE5300">
        <w:rPr>
          <w:rFonts w:ascii="Aptos" w:hAnsi="Aptos"/>
          <w:sz w:val="24"/>
          <w:szCs w:val="24"/>
        </w:rPr>
        <w:t>.</w:t>
      </w:r>
    </w:p>
    <w:p w14:paraId="50E45E78" w14:textId="77777777" w:rsidR="00426E73" w:rsidRPr="002629B6" w:rsidRDefault="00426E73">
      <w:pPr>
        <w:numPr>
          <w:ilvl w:val="0"/>
          <w:numId w:val="10"/>
        </w:numPr>
        <w:tabs>
          <w:tab w:val="clear" w:pos="1440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2629B6">
        <w:rPr>
          <w:rFonts w:ascii="Aptos" w:hAnsi="Aptos"/>
          <w:sz w:val="24"/>
          <w:szCs w:val="24"/>
        </w:rPr>
        <w:t>Od 1.9.2017 je povinná předškolní docházka do MŠ pro předškoláky.</w:t>
      </w:r>
    </w:p>
    <w:p w14:paraId="64090459" w14:textId="4FED63F7" w:rsidR="00426E73" w:rsidRPr="002629B6" w:rsidRDefault="00426E73">
      <w:pPr>
        <w:numPr>
          <w:ilvl w:val="0"/>
          <w:numId w:val="10"/>
        </w:numPr>
        <w:tabs>
          <w:tab w:val="clear" w:pos="1440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2629B6">
        <w:rPr>
          <w:rFonts w:ascii="Aptos" w:hAnsi="Aptos"/>
          <w:sz w:val="24"/>
          <w:szCs w:val="24"/>
        </w:rPr>
        <w:lastRenderedPageBreak/>
        <w:t>Rozhodnutí o přijetí si mohou rodiče přečíst na web. stránkách MŠ (vyvěšení výsledku zápisu)</w:t>
      </w:r>
      <w:r w:rsidR="00EE5300">
        <w:rPr>
          <w:rFonts w:ascii="Aptos" w:hAnsi="Aptos"/>
          <w:sz w:val="24"/>
          <w:szCs w:val="24"/>
        </w:rPr>
        <w:t xml:space="preserve"> a na vývěsné informační tabuli před </w:t>
      </w:r>
      <w:r w:rsidR="0080296C">
        <w:rPr>
          <w:rFonts w:ascii="Aptos" w:hAnsi="Aptos"/>
          <w:sz w:val="24"/>
          <w:szCs w:val="24"/>
        </w:rPr>
        <w:t>mateřskou školo</w:t>
      </w:r>
      <w:r w:rsidR="00EE5300">
        <w:rPr>
          <w:rFonts w:ascii="Aptos" w:hAnsi="Aptos"/>
          <w:sz w:val="24"/>
          <w:szCs w:val="24"/>
        </w:rPr>
        <w:t>u.</w:t>
      </w:r>
    </w:p>
    <w:p w14:paraId="48F8B39B" w14:textId="6120D10C" w:rsidR="00426E73" w:rsidRPr="002629B6" w:rsidRDefault="00426E73">
      <w:pPr>
        <w:numPr>
          <w:ilvl w:val="0"/>
          <w:numId w:val="10"/>
        </w:numPr>
        <w:tabs>
          <w:tab w:val="clear" w:pos="1440"/>
          <w:tab w:val="left" w:pos="1134"/>
          <w:tab w:val="left" w:pos="6300"/>
        </w:tabs>
        <w:spacing w:before="120" w:after="0" w:line="240" w:lineRule="auto"/>
        <w:ind w:left="1134" w:right="-153"/>
        <w:jc w:val="both"/>
        <w:rPr>
          <w:rFonts w:ascii="Aptos" w:hAnsi="Aptos"/>
          <w:sz w:val="24"/>
          <w:szCs w:val="24"/>
        </w:rPr>
      </w:pPr>
      <w:r w:rsidRPr="002629B6">
        <w:rPr>
          <w:rFonts w:ascii="Aptos" w:hAnsi="Aptos"/>
          <w:sz w:val="24"/>
          <w:szCs w:val="24"/>
        </w:rPr>
        <w:t>O zařazení dítěte se speciálními vzdělávacími potřebami rozhodne ředitel a zástupkyně ředitele pro 16.MŠ na základě žádostí zástupce dítěte, vyjádření pediatra, PPP.</w:t>
      </w:r>
    </w:p>
    <w:p w14:paraId="080F2305" w14:textId="77777777" w:rsidR="00426E73" w:rsidRPr="002629B6" w:rsidRDefault="00426E73" w:rsidP="00365ED3">
      <w:pPr>
        <w:tabs>
          <w:tab w:val="left" w:pos="1134"/>
          <w:tab w:val="left" w:pos="6300"/>
        </w:tabs>
        <w:spacing w:before="120" w:after="0"/>
        <w:ind w:left="1134" w:right="-153"/>
        <w:jc w:val="both"/>
        <w:rPr>
          <w:rFonts w:ascii="Aptos" w:hAnsi="Aptos"/>
          <w:b/>
          <w:sz w:val="24"/>
          <w:szCs w:val="24"/>
        </w:rPr>
      </w:pPr>
    </w:p>
    <w:p w14:paraId="47BF24E6" w14:textId="77777777" w:rsidR="00426E73" w:rsidRPr="002629B6" w:rsidRDefault="00426E73" w:rsidP="00426E73">
      <w:pPr>
        <w:tabs>
          <w:tab w:val="left" w:pos="1134"/>
          <w:tab w:val="left" w:pos="6300"/>
        </w:tabs>
        <w:spacing w:before="120" w:after="240"/>
        <w:ind w:left="1134" w:right="-153"/>
        <w:jc w:val="both"/>
        <w:rPr>
          <w:rFonts w:ascii="Aptos" w:hAnsi="Aptos"/>
          <w:b/>
          <w:sz w:val="24"/>
          <w:szCs w:val="24"/>
        </w:rPr>
      </w:pPr>
    </w:p>
    <w:p w14:paraId="0AF75A3C" w14:textId="77777777" w:rsidR="00426E73" w:rsidRPr="002629B6" w:rsidRDefault="00426E73" w:rsidP="00426E73">
      <w:pPr>
        <w:tabs>
          <w:tab w:val="left" w:pos="1134"/>
          <w:tab w:val="left" w:pos="6300"/>
        </w:tabs>
        <w:spacing w:before="120" w:after="240"/>
        <w:ind w:left="1134" w:right="-153"/>
        <w:jc w:val="both"/>
        <w:rPr>
          <w:rFonts w:ascii="Aptos" w:hAnsi="Aptos"/>
          <w:b/>
          <w:sz w:val="24"/>
          <w:szCs w:val="24"/>
        </w:rPr>
      </w:pPr>
    </w:p>
    <w:p w14:paraId="7474DEEC" w14:textId="63CD8E7F" w:rsidR="00C92FC8" w:rsidRDefault="00F77773" w:rsidP="004C343D">
      <w:pPr>
        <w:pStyle w:val="Nadpis1"/>
      </w:pPr>
      <w:bookmarkStart w:id="38" w:name="_Toc238544579"/>
      <w:r>
        <w:t>Interní</w:t>
      </w:r>
      <w:bookmarkEnd w:id="38"/>
    </w:p>
    <w:p w14:paraId="606EB179" w14:textId="1228C0C5" w:rsidR="00E93796" w:rsidRDefault="00E93796" w:rsidP="00E93796">
      <w:pPr>
        <w:pStyle w:val="Odstavecseseznamem"/>
        <w:ind w:left="1440"/>
        <w:rPr>
          <w:color w:val="000000" w:themeColor="text1"/>
          <w:sz w:val="24"/>
          <w:szCs w:val="24"/>
        </w:rPr>
      </w:pPr>
      <w:r>
        <w:t>Zařazeny do Ročního plánu mateřské školy:</w:t>
      </w:r>
    </w:p>
    <w:p w14:paraId="7298901A" w14:textId="1CF7907C" w:rsidR="00F77773" w:rsidRDefault="00F77773" w:rsidP="00F77773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Plán pedagogických porad</w:t>
      </w:r>
    </w:p>
    <w:p w14:paraId="61DD38E8" w14:textId="77777777" w:rsidR="00F77773" w:rsidRDefault="00F77773" w:rsidP="00F77773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Rozdělení úkolů v MŠ</w:t>
      </w:r>
    </w:p>
    <w:p w14:paraId="7EDCFD76" w14:textId="77777777" w:rsidR="00F77773" w:rsidRDefault="00F77773" w:rsidP="00F77773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Plán práce zástupkyně ředitele pro MŚ</w:t>
      </w:r>
    </w:p>
    <w:p w14:paraId="7EF48842" w14:textId="77777777" w:rsidR="00F77773" w:rsidRDefault="00F77773" w:rsidP="00F77773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Opravy, údržba a modernizace</w:t>
      </w:r>
    </w:p>
    <w:p w14:paraId="061C3781" w14:textId="77777777" w:rsidR="00F77773" w:rsidRDefault="00F77773" w:rsidP="00F77773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Kritéria pro osobní ohodnocení pedagogických pracovníků</w:t>
      </w:r>
    </w:p>
    <w:p w14:paraId="0389F628" w14:textId="77777777" w:rsidR="00F77773" w:rsidRDefault="00F77773" w:rsidP="00F77773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Kritéria pro osobní ohodnocení provozních pracovníků</w:t>
      </w:r>
    </w:p>
    <w:p w14:paraId="5EB5090A" w14:textId="77777777" w:rsidR="00F77773" w:rsidRPr="00DC6B34" w:rsidRDefault="00F77773" w:rsidP="00F77773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Kontrolní a hospitační činnost</w:t>
      </w:r>
    </w:p>
    <w:p w14:paraId="436CEC37" w14:textId="77777777" w:rsidR="00F77773" w:rsidRDefault="00F77773" w:rsidP="00F77773"/>
    <w:p w14:paraId="12FEB9B1" w14:textId="4077F9CB" w:rsidR="00F77773" w:rsidRPr="00F77773" w:rsidRDefault="00F77773" w:rsidP="00E93796">
      <w:pPr>
        <w:pStyle w:val="Odstavecseseznamem"/>
        <w:ind w:left="1440"/>
      </w:pPr>
    </w:p>
    <w:sectPr w:rsidR="00F77773" w:rsidRPr="00F77773" w:rsidSect="004C343D">
      <w:footerReference w:type="default" r:id="rId9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FA8D7" w14:textId="77777777" w:rsidR="00B61FBC" w:rsidRDefault="00B61FBC" w:rsidP="00DA0750">
      <w:pPr>
        <w:spacing w:after="0" w:line="240" w:lineRule="auto"/>
      </w:pPr>
      <w:r>
        <w:separator/>
      </w:r>
    </w:p>
  </w:endnote>
  <w:endnote w:type="continuationSeparator" w:id="0">
    <w:p w14:paraId="7DE1E527" w14:textId="77777777" w:rsidR="00B61FBC" w:rsidRDefault="00B61FBC" w:rsidP="00DA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EE"/>
    <w:family w:val="roman"/>
    <w:pitch w:val="variable"/>
    <w:sig w:usb0="A00000AF" w:usb1="4000205B" w:usb2="00000000" w:usb3="00000000" w:csb0="00000093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3425248"/>
      <w:docPartObj>
        <w:docPartGallery w:val="Page Numbers (Bottom of Page)"/>
        <w:docPartUnique/>
      </w:docPartObj>
    </w:sdtPr>
    <w:sdtEndPr/>
    <w:sdtContent>
      <w:p w14:paraId="4B8C92D7" w14:textId="06758446" w:rsidR="004C343D" w:rsidRDefault="004C343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584FA8" w14:textId="77777777" w:rsidR="004C343D" w:rsidRDefault="004C34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09D63" w14:textId="77777777" w:rsidR="00B61FBC" w:rsidRDefault="00B61FBC" w:rsidP="00DA0750">
      <w:pPr>
        <w:spacing w:after="0" w:line="240" w:lineRule="auto"/>
      </w:pPr>
      <w:r>
        <w:separator/>
      </w:r>
    </w:p>
  </w:footnote>
  <w:footnote w:type="continuationSeparator" w:id="0">
    <w:p w14:paraId="3F69C7BB" w14:textId="77777777" w:rsidR="00B61FBC" w:rsidRDefault="00B61FBC" w:rsidP="00DA0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4DC8"/>
    <w:multiLevelType w:val="hybridMultilevel"/>
    <w:tmpl w:val="9DAA0EE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6609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27E8B"/>
    <w:multiLevelType w:val="multilevel"/>
    <w:tmpl w:val="C6AA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72F01"/>
    <w:multiLevelType w:val="hybridMultilevel"/>
    <w:tmpl w:val="982C6B8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EE41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DB0093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B5682"/>
    <w:multiLevelType w:val="multilevel"/>
    <w:tmpl w:val="F4C0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A6539"/>
    <w:multiLevelType w:val="hybridMultilevel"/>
    <w:tmpl w:val="15D609BE"/>
    <w:lvl w:ilvl="0" w:tplc="40EE41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8778B"/>
    <w:multiLevelType w:val="multilevel"/>
    <w:tmpl w:val="BA72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B26EBA"/>
    <w:multiLevelType w:val="multilevel"/>
    <w:tmpl w:val="65EC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B7591F"/>
    <w:multiLevelType w:val="multilevel"/>
    <w:tmpl w:val="7C82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3B59EB"/>
    <w:multiLevelType w:val="multilevel"/>
    <w:tmpl w:val="C03AF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A668BE"/>
    <w:multiLevelType w:val="hybridMultilevel"/>
    <w:tmpl w:val="25F8206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D249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AE2243"/>
    <w:multiLevelType w:val="multilevel"/>
    <w:tmpl w:val="3514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3420C1"/>
    <w:multiLevelType w:val="multilevel"/>
    <w:tmpl w:val="A256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B36BE2"/>
    <w:multiLevelType w:val="multilevel"/>
    <w:tmpl w:val="04906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C7461B"/>
    <w:multiLevelType w:val="multilevel"/>
    <w:tmpl w:val="681C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742085"/>
    <w:multiLevelType w:val="hybridMultilevel"/>
    <w:tmpl w:val="25F8206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D249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4037EA"/>
    <w:multiLevelType w:val="multilevel"/>
    <w:tmpl w:val="8CB8D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E86357"/>
    <w:multiLevelType w:val="hybridMultilevel"/>
    <w:tmpl w:val="9E42E98E"/>
    <w:lvl w:ilvl="0" w:tplc="70AAB21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6D5CD39C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4E746F45"/>
    <w:multiLevelType w:val="hybridMultilevel"/>
    <w:tmpl w:val="5C96500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D91C7C"/>
    <w:multiLevelType w:val="multilevel"/>
    <w:tmpl w:val="DC22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61679D"/>
    <w:multiLevelType w:val="multilevel"/>
    <w:tmpl w:val="81E8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E50AED"/>
    <w:multiLevelType w:val="hybridMultilevel"/>
    <w:tmpl w:val="6330B46C"/>
    <w:lvl w:ilvl="0" w:tplc="96B07992">
      <w:start w:val="1"/>
      <w:numFmt w:val="decimal"/>
      <w:lvlText w:val="%1)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1" w15:restartNumberingAfterBreak="0">
    <w:nsid w:val="5A9A0556"/>
    <w:multiLevelType w:val="hybridMultilevel"/>
    <w:tmpl w:val="D5745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F10E4A"/>
    <w:multiLevelType w:val="hybridMultilevel"/>
    <w:tmpl w:val="9DAA0EE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DC5865"/>
    <w:multiLevelType w:val="hybridMultilevel"/>
    <w:tmpl w:val="6E644F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15D84"/>
    <w:multiLevelType w:val="multilevel"/>
    <w:tmpl w:val="A47C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C37DF3"/>
    <w:multiLevelType w:val="hybridMultilevel"/>
    <w:tmpl w:val="BB5E81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5811FF"/>
    <w:multiLevelType w:val="multilevel"/>
    <w:tmpl w:val="2158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673416"/>
    <w:multiLevelType w:val="multilevel"/>
    <w:tmpl w:val="ECA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CF77FA"/>
    <w:multiLevelType w:val="multilevel"/>
    <w:tmpl w:val="FB4A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E819AF"/>
    <w:multiLevelType w:val="hybridMultilevel"/>
    <w:tmpl w:val="D6540FC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7"/>
  </w:num>
  <w:num w:numId="3">
    <w:abstractNumId w:val="15"/>
  </w:num>
  <w:num w:numId="4">
    <w:abstractNumId w:val="12"/>
  </w:num>
  <w:num w:numId="5">
    <w:abstractNumId w:val="3"/>
  </w:num>
  <w:num w:numId="6">
    <w:abstractNumId w:val="18"/>
  </w:num>
  <w:num w:numId="7">
    <w:abstractNumId w:val="5"/>
  </w:num>
  <w:num w:numId="8">
    <w:abstractNumId w:val="7"/>
  </w:num>
  <w:num w:numId="9">
    <w:abstractNumId w:val="29"/>
  </w:num>
  <w:num w:numId="10">
    <w:abstractNumId w:val="4"/>
  </w:num>
  <w:num w:numId="11">
    <w:abstractNumId w:val="9"/>
  </w:num>
  <w:num w:numId="12">
    <w:abstractNumId w:val="25"/>
  </w:num>
  <w:num w:numId="13">
    <w:abstractNumId w:val="2"/>
  </w:num>
  <w:num w:numId="14">
    <w:abstractNumId w:val="17"/>
  </w:num>
  <w:num w:numId="15">
    <w:abstractNumId w:val="16"/>
  </w:num>
  <w:num w:numId="16">
    <w:abstractNumId w:val="0"/>
  </w:num>
  <w:num w:numId="17">
    <w:abstractNumId w:val="14"/>
  </w:num>
  <w:num w:numId="18">
    <w:abstractNumId w:val="28"/>
  </w:num>
  <w:num w:numId="19">
    <w:abstractNumId w:val="6"/>
  </w:num>
  <w:num w:numId="20">
    <w:abstractNumId w:val="13"/>
  </w:num>
  <w:num w:numId="21">
    <w:abstractNumId w:val="1"/>
  </w:num>
  <w:num w:numId="22">
    <w:abstractNumId w:val="21"/>
  </w:num>
  <w:num w:numId="23">
    <w:abstractNumId w:val="20"/>
  </w:num>
  <w:num w:numId="24">
    <w:abstractNumId w:val="10"/>
  </w:num>
  <w:num w:numId="25">
    <w:abstractNumId w:val="11"/>
  </w:num>
  <w:num w:numId="26">
    <w:abstractNumId w:val="26"/>
  </w:num>
  <w:num w:numId="27">
    <w:abstractNumId w:val="24"/>
  </w:num>
  <w:num w:numId="28">
    <w:abstractNumId w:val="23"/>
  </w:num>
  <w:num w:numId="29">
    <w:abstractNumId w:val="19"/>
  </w:num>
  <w:num w:numId="30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012"/>
    <w:rsid w:val="000022AB"/>
    <w:rsid w:val="00002C4E"/>
    <w:rsid w:val="0000347C"/>
    <w:rsid w:val="00003EC3"/>
    <w:rsid w:val="0001104E"/>
    <w:rsid w:val="000148A6"/>
    <w:rsid w:val="00021A77"/>
    <w:rsid w:val="000348E5"/>
    <w:rsid w:val="00050AA3"/>
    <w:rsid w:val="000612B3"/>
    <w:rsid w:val="00065C23"/>
    <w:rsid w:val="00075F5B"/>
    <w:rsid w:val="00082398"/>
    <w:rsid w:val="000826DE"/>
    <w:rsid w:val="00087B39"/>
    <w:rsid w:val="00090A81"/>
    <w:rsid w:val="00095A0C"/>
    <w:rsid w:val="00095B7D"/>
    <w:rsid w:val="000A191E"/>
    <w:rsid w:val="000A325F"/>
    <w:rsid w:val="000A3F38"/>
    <w:rsid w:val="000A6BC0"/>
    <w:rsid w:val="000A7ECB"/>
    <w:rsid w:val="000B145A"/>
    <w:rsid w:val="000B2886"/>
    <w:rsid w:val="000B2B1A"/>
    <w:rsid w:val="000B7705"/>
    <w:rsid w:val="000C09CE"/>
    <w:rsid w:val="000C72FF"/>
    <w:rsid w:val="000D0D4F"/>
    <w:rsid w:val="000D1C59"/>
    <w:rsid w:val="000D1C8A"/>
    <w:rsid w:val="000D2001"/>
    <w:rsid w:val="000D321A"/>
    <w:rsid w:val="000E2D55"/>
    <w:rsid w:val="000E2DC3"/>
    <w:rsid w:val="00103CF1"/>
    <w:rsid w:val="00111AC1"/>
    <w:rsid w:val="00113E91"/>
    <w:rsid w:val="001165F0"/>
    <w:rsid w:val="001247FD"/>
    <w:rsid w:val="001274E1"/>
    <w:rsid w:val="00134CA3"/>
    <w:rsid w:val="0013785E"/>
    <w:rsid w:val="0013796A"/>
    <w:rsid w:val="00137A60"/>
    <w:rsid w:val="00147C4C"/>
    <w:rsid w:val="00153158"/>
    <w:rsid w:val="001562BE"/>
    <w:rsid w:val="001603F3"/>
    <w:rsid w:val="00166FAE"/>
    <w:rsid w:val="00176799"/>
    <w:rsid w:val="00186BE1"/>
    <w:rsid w:val="00187E4D"/>
    <w:rsid w:val="00190FAD"/>
    <w:rsid w:val="00191524"/>
    <w:rsid w:val="001937A4"/>
    <w:rsid w:val="001943CB"/>
    <w:rsid w:val="001A6F08"/>
    <w:rsid w:val="001B5841"/>
    <w:rsid w:val="001C370C"/>
    <w:rsid w:val="001C6B73"/>
    <w:rsid w:val="001E0597"/>
    <w:rsid w:val="001E0C3E"/>
    <w:rsid w:val="001E1990"/>
    <w:rsid w:val="001E2012"/>
    <w:rsid w:val="001E2B14"/>
    <w:rsid w:val="001E3BA6"/>
    <w:rsid w:val="001E4DFB"/>
    <w:rsid w:val="001E6CBF"/>
    <w:rsid w:val="001F03E8"/>
    <w:rsid w:val="001F10AA"/>
    <w:rsid w:val="001F277E"/>
    <w:rsid w:val="001F2AC9"/>
    <w:rsid w:val="0020267C"/>
    <w:rsid w:val="00203F09"/>
    <w:rsid w:val="00204283"/>
    <w:rsid w:val="00206ADB"/>
    <w:rsid w:val="00211E14"/>
    <w:rsid w:val="00216BC8"/>
    <w:rsid w:val="002203DB"/>
    <w:rsid w:val="002203ED"/>
    <w:rsid w:val="00232409"/>
    <w:rsid w:val="0023508F"/>
    <w:rsid w:val="002416B5"/>
    <w:rsid w:val="0024376A"/>
    <w:rsid w:val="002444EB"/>
    <w:rsid w:val="00255010"/>
    <w:rsid w:val="00255927"/>
    <w:rsid w:val="00262115"/>
    <w:rsid w:val="002726DD"/>
    <w:rsid w:val="00277B54"/>
    <w:rsid w:val="00287955"/>
    <w:rsid w:val="00292261"/>
    <w:rsid w:val="00294D59"/>
    <w:rsid w:val="002A61A7"/>
    <w:rsid w:val="002B12CA"/>
    <w:rsid w:val="002C1A7D"/>
    <w:rsid w:val="002C3F9C"/>
    <w:rsid w:val="002C49E6"/>
    <w:rsid w:val="002D0B26"/>
    <w:rsid w:val="002E0AAF"/>
    <w:rsid w:val="002E62C6"/>
    <w:rsid w:val="002E70C4"/>
    <w:rsid w:val="002E7C17"/>
    <w:rsid w:val="002F201B"/>
    <w:rsid w:val="003025DB"/>
    <w:rsid w:val="003045F2"/>
    <w:rsid w:val="00305B33"/>
    <w:rsid w:val="003155C3"/>
    <w:rsid w:val="00316CE4"/>
    <w:rsid w:val="00317F0B"/>
    <w:rsid w:val="00320730"/>
    <w:rsid w:val="003214B7"/>
    <w:rsid w:val="00322846"/>
    <w:rsid w:val="0032428F"/>
    <w:rsid w:val="00327B4E"/>
    <w:rsid w:val="00330765"/>
    <w:rsid w:val="00330FE1"/>
    <w:rsid w:val="00332881"/>
    <w:rsid w:val="00342263"/>
    <w:rsid w:val="0034608E"/>
    <w:rsid w:val="003502F0"/>
    <w:rsid w:val="00354163"/>
    <w:rsid w:val="00357B59"/>
    <w:rsid w:val="0036024F"/>
    <w:rsid w:val="00365ED3"/>
    <w:rsid w:val="00373BB6"/>
    <w:rsid w:val="00375A0F"/>
    <w:rsid w:val="0038146B"/>
    <w:rsid w:val="003844EE"/>
    <w:rsid w:val="00393631"/>
    <w:rsid w:val="003A352E"/>
    <w:rsid w:val="003A6D40"/>
    <w:rsid w:val="003B7483"/>
    <w:rsid w:val="003C2793"/>
    <w:rsid w:val="003C3C64"/>
    <w:rsid w:val="003D04BB"/>
    <w:rsid w:val="003D0FDC"/>
    <w:rsid w:val="003E1431"/>
    <w:rsid w:val="003E30AC"/>
    <w:rsid w:val="003F1073"/>
    <w:rsid w:val="003F18F0"/>
    <w:rsid w:val="003F5BBC"/>
    <w:rsid w:val="003F7108"/>
    <w:rsid w:val="0040549F"/>
    <w:rsid w:val="004057F7"/>
    <w:rsid w:val="00420EFD"/>
    <w:rsid w:val="0042301A"/>
    <w:rsid w:val="00425C0F"/>
    <w:rsid w:val="00426E73"/>
    <w:rsid w:val="00430F6F"/>
    <w:rsid w:val="00433D40"/>
    <w:rsid w:val="004358CF"/>
    <w:rsid w:val="00437B50"/>
    <w:rsid w:val="004406CB"/>
    <w:rsid w:val="00443F3B"/>
    <w:rsid w:val="004450A9"/>
    <w:rsid w:val="00445BE3"/>
    <w:rsid w:val="00451A32"/>
    <w:rsid w:val="0045468C"/>
    <w:rsid w:val="00455AD3"/>
    <w:rsid w:val="0046202D"/>
    <w:rsid w:val="0046628C"/>
    <w:rsid w:val="00471227"/>
    <w:rsid w:val="0047133A"/>
    <w:rsid w:val="00475197"/>
    <w:rsid w:val="004761A8"/>
    <w:rsid w:val="00482607"/>
    <w:rsid w:val="00482ABD"/>
    <w:rsid w:val="00487BB6"/>
    <w:rsid w:val="00490805"/>
    <w:rsid w:val="00493527"/>
    <w:rsid w:val="00494682"/>
    <w:rsid w:val="00495AE4"/>
    <w:rsid w:val="004968E7"/>
    <w:rsid w:val="004C343D"/>
    <w:rsid w:val="004C345C"/>
    <w:rsid w:val="004C67A2"/>
    <w:rsid w:val="004C67B0"/>
    <w:rsid w:val="004C7B92"/>
    <w:rsid w:val="004D3D3D"/>
    <w:rsid w:val="004D624F"/>
    <w:rsid w:val="004E1BCE"/>
    <w:rsid w:val="004E27E0"/>
    <w:rsid w:val="004F1D42"/>
    <w:rsid w:val="004F1E01"/>
    <w:rsid w:val="004F2CF8"/>
    <w:rsid w:val="004F4B5C"/>
    <w:rsid w:val="004F6B59"/>
    <w:rsid w:val="005135C3"/>
    <w:rsid w:val="005139AF"/>
    <w:rsid w:val="00523955"/>
    <w:rsid w:val="005268D0"/>
    <w:rsid w:val="0053107B"/>
    <w:rsid w:val="00541A74"/>
    <w:rsid w:val="0055332E"/>
    <w:rsid w:val="00564C15"/>
    <w:rsid w:val="00564D8F"/>
    <w:rsid w:val="0056502A"/>
    <w:rsid w:val="00565074"/>
    <w:rsid w:val="00565296"/>
    <w:rsid w:val="00574A9A"/>
    <w:rsid w:val="00577794"/>
    <w:rsid w:val="005817EA"/>
    <w:rsid w:val="005832FE"/>
    <w:rsid w:val="00585544"/>
    <w:rsid w:val="00587C63"/>
    <w:rsid w:val="0059280E"/>
    <w:rsid w:val="005959D5"/>
    <w:rsid w:val="00596529"/>
    <w:rsid w:val="00596C40"/>
    <w:rsid w:val="005977D0"/>
    <w:rsid w:val="005A1908"/>
    <w:rsid w:val="005A3EFF"/>
    <w:rsid w:val="005A6E11"/>
    <w:rsid w:val="005B439E"/>
    <w:rsid w:val="005B662E"/>
    <w:rsid w:val="005C6924"/>
    <w:rsid w:val="005C7801"/>
    <w:rsid w:val="005C7EFE"/>
    <w:rsid w:val="005D0E04"/>
    <w:rsid w:val="005D3A09"/>
    <w:rsid w:val="005E3785"/>
    <w:rsid w:val="005F1281"/>
    <w:rsid w:val="006000CB"/>
    <w:rsid w:val="0060781D"/>
    <w:rsid w:val="006156F7"/>
    <w:rsid w:val="00616EF8"/>
    <w:rsid w:val="0061771B"/>
    <w:rsid w:val="00623ACD"/>
    <w:rsid w:val="00625FFF"/>
    <w:rsid w:val="00634C86"/>
    <w:rsid w:val="00635F4D"/>
    <w:rsid w:val="006368F6"/>
    <w:rsid w:val="0063691C"/>
    <w:rsid w:val="006430D9"/>
    <w:rsid w:val="00645D74"/>
    <w:rsid w:val="00645E31"/>
    <w:rsid w:val="00647869"/>
    <w:rsid w:val="00655D43"/>
    <w:rsid w:val="00662552"/>
    <w:rsid w:val="00664087"/>
    <w:rsid w:val="00667F98"/>
    <w:rsid w:val="00674BC5"/>
    <w:rsid w:val="00681C14"/>
    <w:rsid w:val="006904C9"/>
    <w:rsid w:val="00693819"/>
    <w:rsid w:val="00696DA4"/>
    <w:rsid w:val="006A1705"/>
    <w:rsid w:val="006A1E11"/>
    <w:rsid w:val="006A1F71"/>
    <w:rsid w:val="006A572A"/>
    <w:rsid w:val="006B1F50"/>
    <w:rsid w:val="006B323A"/>
    <w:rsid w:val="006B5F6B"/>
    <w:rsid w:val="006B78C7"/>
    <w:rsid w:val="006C01FB"/>
    <w:rsid w:val="006C1943"/>
    <w:rsid w:val="006C4F52"/>
    <w:rsid w:val="006C7104"/>
    <w:rsid w:val="006D1FDF"/>
    <w:rsid w:val="006D5F92"/>
    <w:rsid w:val="006E2972"/>
    <w:rsid w:val="006E3740"/>
    <w:rsid w:val="006E6984"/>
    <w:rsid w:val="006F2A53"/>
    <w:rsid w:val="00702B4B"/>
    <w:rsid w:val="00704E99"/>
    <w:rsid w:val="007130B9"/>
    <w:rsid w:val="0072078F"/>
    <w:rsid w:val="00727E9B"/>
    <w:rsid w:val="00732623"/>
    <w:rsid w:val="00732A01"/>
    <w:rsid w:val="00740F42"/>
    <w:rsid w:val="0074176E"/>
    <w:rsid w:val="00743437"/>
    <w:rsid w:val="00744799"/>
    <w:rsid w:val="00760B94"/>
    <w:rsid w:val="00760E2A"/>
    <w:rsid w:val="0076620B"/>
    <w:rsid w:val="00774B04"/>
    <w:rsid w:val="007767CD"/>
    <w:rsid w:val="00782513"/>
    <w:rsid w:val="00783032"/>
    <w:rsid w:val="0078402B"/>
    <w:rsid w:val="0078503B"/>
    <w:rsid w:val="00785CCB"/>
    <w:rsid w:val="00785F8D"/>
    <w:rsid w:val="00790566"/>
    <w:rsid w:val="0079167D"/>
    <w:rsid w:val="00796711"/>
    <w:rsid w:val="007A3267"/>
    <w:rsid w:val="007A64B5"/>
    <w:rsid w:val="007B2777"/>
    <w:rsid w:val="007B41F3"/>
    <w:rsid w:val="007B4AE0"/>
    <w:rsid w:val="007B7A26"/>
    <w:rsid w:val="007C2D9F"/>
    <w:rsid w:val="007C4622"/>
    <w:rsid w:val="007D142A"/>
    <w:rsid w:val="007D2C4C"/>
    <w:rsid w:val="007D530C"/>
    <w:rsid w:val="007D5E78"/>
    <w:rsid w:val="007D7219"/>
    <w:rsid w:val="007F151A"/>
    <w:rsid w:val="007F15EB"/>
    <w:rsid w:val="007F48F2"/>
    <w:rsid w:val="0080296C"/>
    <w:rsid w:val="00803473"/>
    <w:rsid w:val="00805BB8"/>
    <w:rsid w:val="00806798"/>
    <w:rsid w:val="00810731"/>
    <w:rsid w:val="008107A1"/>
    <w:rsid w:val="00811B5F"/>
    <w:rsid w:val="00812A03"/>
    <w:rsid w:val="008139F8"/>
    <w:rsid w:val="00820C73"/>
    <w:rsid w:val="00821056"/>
    <w:rsid w:val="00825DFF"/>
    <w:rsid w:val="00826746"/>
    <w:rsid w:val="00836FA9"/>
    <w:rsid w:val="00840D27"/>
    <w:rsid w:val="00844958"/>
    <w:rsid w:val="00850F16"/>
    <w:rsid w:val="00851C9C"/>
    <w:rsid w:val="00873855"/>
    <w:rsid w:val="00874B6C"/>
    <w:rsid w:val="0087538D"/>
    <w:rsid w:val="00875503"/>
    <w:rsid w:val="00875909"/>
    <w:rsid w:val="00877847"/>
    <w:rsid w:val="0088112D"/>
    <w:rsid w:val="0088321A"/>
    <w:rsid w:val="0088642A"/>
    <w:rsid w:val="00893983"/>
    <w:rsid w:val="008949BA"/>
    <w:rsid w:val="00895B5F"/>
    <w:rsid w:val="008A13DF"/>
    <w:rsid w:val="008B1D50"/>
    <w:rsid w:val="008B493E"/>
    <w:rsid w:val="008C07D8"/>
    <w:rsid w:val="008C5042"/>
    <w:rsid w:val="008C60EC"/>
    <w:rsid w:val="008C7916"/>
    <w:rsid w:val="008D213D"/>
    <w:rsid w:val="008D438F"/>
    <w:rsid w:val="008D5D88"/>
    <w:rsid w:val="008E2617"/>
    <w:rsid w:val="008F0EDD"/>
    <w:rsid w:val="00910FDE"/>
    <w:rsid w:val="009167F1"/>
    <w:rsid w:val="00924C63"/>
    <w:rsid w:val="009268B5"/>
    <w:rsid w:val="0093560F"/>
    <w:rsid w:val="00936FF5"/>
    <w:rsid w:val="009463DF"/>
    <w:rsid w:val="00954775"/>
    <w:rsid w:val="0096003A"/>
    <w:rsid w:val="009608F1"/>
    <w:rsid w:val="00962DA9"/>
    <w:rsid w:val="0096778F"/>
    <w:rsid w:val="00971891"/>
    <w:rsid w:val="0097734A"/>
    <w:rsid w:val="00977C0A"/>
    <w:rsid w:val="00983EDF"/>
    <w:rsid w:val="009906BD"/>
    <w:rsid w:val="009A052A"/>
    <w:rsid w:val="009A5C7D"/>
    <w:rsid w:val="009B43F6"/>
    <w:rsid w:val="009B7E30"/>
    <w:rsid w:val="009C23B1"/>
    <w:rsid w:val="009C3D47"/>
    <w:rsid w:val="009D0581"/>
    <w:rsid w:val="009D4646"/>
    <w:rsid w:val="009D4CA2"/>
    <w:rsid w:val="009D75D9"/>
    <w:rsid w:val="009E3C68"/>
    <w:rsid w:val="009E548C"/>
    <w:rsid w:val="009F0595"/>
    <w:rsid w:val="009F200B"/>
    <w:rsid w:val="009F4240"/>
    <w:rsid w:val="009F5A08"/>
    <w:rsid w:val="00A01FB2"/>
    <w:rsid w:val="00A0238E"/>
    <w:rsid w:val="00A03725"/>
    <w:rsid w:val="00A21040"/>
    <w:rsid w:val="00A218A8"/>
    <w:rsid w:val="00A254DF"/>
    <w:rsid w:val="00A303DE"/>
    <w:rsid w:val="00A30678"/>
    <w:rsid w:val="00A33138"/>
    <w:rsid w:val="00A33841"/>
    <w:rsid w:val="00A3489B"/>
    <w:rsid w:val="00A35D03"/>
    <w:rsid w:val="00A40A2A"/>
    <w:rsid w:val="00A40D86"/>
    <w:rsid w:val="00A45F29"/>
    <w:rsid w:val="00A5214F"/>
    <w:rsid w:val="00A52719"/>
    <w:rsid w:val="00A616DC"/>
    <w:rsid w:val="00A62697"/>
    <w:rsid w:val="00A6561C"/>
    <w:rsid w:val="00A66054"/>
    <w:rsid w:val="00A67D60"/>
    <w:rsid w:val="00A71AB7"/>
    <w:rsid w:val="00A71CE6"/>
    <w:rsid w:val="00A71F3F"/>
    <w:rsid w:val="00A82718"/>
    <w:rsid w:val="00A85CC8"/>
    <w:rsid w:val="00A86AD5"/>
    <w:rsid w:val="00A92163"/>
    <w:rsid w:val="00AA0F57"/>
    <w:rsid w:val="00AA15FE"/>
    <w:rsid w:val="00AB0074"/>
    <w:rsid w:val="00AB18CD"/>
    <w:rsid w:val="00AB4DEB"/>
    <w:rsid w:val="00AB52AE"/>
    <w:rsid w:val="00AB73F5"/>
    <w:rsid w:val="00AC3841"/>
    <w:rsid w:val="00AC4C92"/>
    <w:rsid w:val="00AD0441"/>
    <w:rsid w:val="00AD0D81"/>
    <w:rsid w:val="00AD15FF"/>
    <w:rsid w:val="00AD2310"/>
    <w:rsid w:val="00AD5AE8"/>
    <w:rsid w:val="00AD6090"/>
    <w:rsid w:val="00AE1431"/>
    <w:rsid w:val="00AE4315"/>
    <w:rsid w:val="00AE6D5D"/>
    <w:rsid w:val="00AE6FDD"/>
    <w:rsid w:val="00AE7C63"/>
    <w:rsid w:val="00AF5765"/>
    <w:rsid w:val="00B113E3"/>
    <w:rsid w:val="00B13236"/>
    <w:rsid w:val="00B1534A"/>
    <w:rsid w:val="00B16F9B"/>
    <w:rsid w:val="00B204EE"/>
    <w:rsid w:val="00B2669B"/>
    <w:rsid w:val="00B27613"/>
    <w:rsid w:val="00B37473"/>
    <w:rsid w:val="00B41BA0"/>
    <w:rsid w:val="00B45A3F"/>
    <w:rsid w:val="00B47773"/>
    <w:rsid w:val="00B513E6"/>
    <w:rsid w:val="00B523C3"/>
    <w:rsid w:val="00B52DCD"/>
    <w:rsid w:val="00B563D5"/>
    <w:rsid w:val="00B61FBC"/>
    <w:rsid w:val="00B62DFD"/>
    <w:rsid w:val="00B62E81"/>
    <w:rsid w:val="00B671A2"/>
    <w:rsid w:val="00B67E0A"/>
    <w:rsid w:val="00B71BE3"/>
    <w:rsid w:val="00B7531E"/>
    <w:rsid w:val="00B763B4"/>
    <w:rsid w:val="00B76C22"/>
    <w:rsid w:val="00B86D7E"/>
    <w:rsid w:val="00BA6695"/>
    <w:rsid w:val="00BB18D4"/>
    <w:rsid w:val="00BB2136"/>
    <w:rsid w:val="00BB5677"/>
    <w:rsid w:val="00BB59FB"/>
    <w:rsid w:val="00BB6C96"/>
    <w:rsid w:val="00BB755F"/>
    <w:rsid w:val="00BC0359"/>
    <w:rsid w:val="00BC1F3B"/>
    <w:rsid w:val="00BC1FF0"/>
    <w:rsid w:val="00BC4166"/>
    <w:rsid w:val="00BD0B5C"/>
    <w:rsid w:val="00BD5171"/>
    <w:rsid w:val="00BD6BD2"/>
    <w:rsid w:val="00BD6C0A"/>
    <w:rsid w:val="00BE477C"/>
    <w:rsid w:val="00BE60B8"/>
    <w:rsid w:val="00BE7B57"/>
    <w:rsid w:val="00BF294C"/>
    <w:rsid w:val="00BF2E8A"/>
    <w:rsid w:val="00BF6496"/>
    <w:rsid w:val="00BF75DD"/>
    <w:rsid w:val="00C00DEE"/>
    <w:rsid w:val="00C065CF"/>
    <w:rsid w:val="00C131BF"/>
    <w:rsid w:val="00C1327F"/>
    <w:rsid w:val="00C13D58"/>
    <w:rsid w:val="00C1691C"/>
    <w:rsid w:val="00C2310D"/>
    <w:rsid w:val="00C36B6A"/>
    <w:rsid w:val="00C37EF1"/>
    <w:rsid w:val="00C41BAB"/>
    <w:rsid w:val="00C45EBF"/>
    <w:rsid w:val="00C468A8"/>
    <w:rsid w:val="00C47465"/>
    <w:rsid w:val="00C47F58"/>
    <w:rsid w:val="00C55EE9"/>
    <w:rsid w:val="00C569B0"/>
    <w:rsid w:val="00C64C8E"/>
    <w:rsid w:val="00C720A1"/>
    <w:rsid w:val="00C7275F"/>
    <w:rsid w:val="00C92FC8"/>
    <w:rsid w:val="00C946FD"/>
    <w:rsid w:val="00C971D7"/>
    <w:rsid w:val="00CB1944"/>
    <w:rsid w:val="00CB3CFC"/>
    <w:rsid w:val="00CB4236"/>
    <w:rsid w:val="00CB53F1"/>
    <w:rsid w:val="00CB57DC"/>
    <w:rsid w:val="00CC1F22"/>
    <w:rsid w:val="00CC4C3C"/>
    <w:rsid w:val="00CC62ED"/>
    <w:rsid w:val="00CD6620"/>
    <w:rsid w:val="00CD7886"/>
    <w:rsid w:val="00CE45A9"/>
    <w:rsid w:val="00CF2CD9"/>
    <w:rsid w:val="00CF6E01"/>
    <w:rsid w:val="00CF780E"/>
    <w:rsid w:val="00CF7B7B"/>
    <w:rsid w:val="00D0045A"/>
    <w:rsid w:val="00D022AC"/>
    <w:rsid w:val="00D05AC0"/>
    <w:rsid w:val="00D05DD6"/>
    <w:rsid w:val="00D05FDD"/>
    <w:rsid w:val="00D077D6"/>
    <w:rsid w:val="00D17C34"/>
    <w:rsid w:val="00D23642"/>
    <w:rsid w:val="00D25674"/>
    <w:rsid w:val="00D26232"/>
    <w:rsid w:val="00D2754A"/>
    <w:rsid w:val="00D3678E"/>
    <w:rsid w:val="00D4050B"/>
    <w:rsid w:val="00D5107A"/>
    <w:rsid w:val="00D6114B"/>
    <w:rsid w:val="00D658DA"/>
    <w:rsid w:val="00D65E6F"/>
    <w:rsid w:val="00D70B29"/>
    <w:rsid w:val="00D738FC"/>
    <w:rsid w:val="00D73B9A"/>
    <w:rsid w:val="00D74C33"/>
    <w:rsid w:val="00D7684F"/>
    <w:rsid w:val="00D76912"/>
    <w:rsid w:val="00D76C55"/>
    <w:rsid w:val="00D827C1"/>
    <w:rsid w:val="00D8288D"/>
    <w:rsid w:val="00D85C13"/>
    <w:rsid w:val="00D87FD2"/>
    <w:rsid w:val="00D937C3"/>
    <w:rsid w:val="00D95F27"/>
    <w:rsid w:val="00D96628"/>
    <w:rsid w:val="00D976CA"/>
    <w:rsid w:val="00D97955"/>
    <w:rsid w:val="00DA0750"/>
    <w:rsid w:val="00DA4A23"/>
    <w:rsid w:val="00DB7B34"/>
    <w:rsid w:val="00DC6B34"/>
    <w:rsid w:val="00DD01EC"/>
    <w:rsid w:val="00DD09CA"/>
    <w:rsid w:val="00DD2DD4"/>
    <w:rsid w:val="00DD4F17"/>
    <w:rsid w:val="00DD715B"/>
    <w:rsid w:val="00DE4530"/>
    <w:rsid w:val="00DE4902"/>
    <w:rsid w:val="00DF25AA"/>
    <w:rsid w:val="00DF27F7"/>
    <w:rsid w:val="00E01D47"/>
    <w:rsid w:val="00E026CE"/>
    <w:rsid w:val="00E04BCB"/>
    <w:rsid w:val="00E06A79"/>
    <w:rsid w:val="00E16076"/>
    <w:rsid w:val="00E173E8"/>
    <w:rsid w:val="00E214E4"/>
    <w:rsid w:val="00E24816"/>
    <w:rsid w:val="00E31945"/>
    <w:rsid w:val="00E3597C"/>
    <w:rsid w:val="00E36944"/>
    <w:rsid w:val="00E47015"/>
    <w:rsid w:val="00E504CB"/>
    <w:rsid w:val="00E50814"/>
    <w:rsid w:val="00E66314"/>
    <w:rsid w:val="00E67D6C"/>
    <w:rsid w:val="00E71EE9"/>
    <w:rsid w:val="00E73A42"/>
    <w:rsid w:val="00E82D96"/>
    <w:rsid w:val="00E84A29"/>
    <w:rsid w:val="00E90E5E"/>
    <w:rsid w:val="00E91175"/>
    <w:rsid w:val="00E93796"/>
    <w:rsid w:val="00E95779"/>
    <w:rsid w:val="00EB1275"/>
    <w:rsid w:val="00EB26E4"/>
    <w:rsid w:val="00EB324E"/>
    <w:rsid w:val="00EC1772"/>
    <w:rsid w:val="00EC7DDC"/>
    <w:rsid w:val="00ED183E"/>
    <w:rsid w:val="00EE5300"/>
    <w:rsid w:val="00EE7A1F"/>
    <w:rsid w:val="00EF4782"/>
    <w:rsid w:val="00EF7432"/>
    <w:rsid w:val="00EF78BA"/>
    <w:rsid w:val="00F02C7C"/>
    <w:rsid w:val="00F04B30"/>
    <w:rsid w:val="00F05771"/>
    <w:rsid w:val="00F05F61"/>
    <w:rsid w:val="00F1192F"/>
    <w:rsid w:val="00F11CE5"/>
    <w:rsid w:val="00F20D8A"/>
    <w:rsid w:val="00F22DE6"/>
    <w:rsid w:val="00F236EA"/>
    <w:rsid w:val="00F2705E"/>
    <w:rsid w:val="00F27918"/>
    <w:rsid w:val="00F27E93"/>
    <w:rsid w:val="00F326DE"/>
    <w:rsid w:val="00F3355A"/>
    <w:rsid w:val="00F362F1"/>
    <w:rsid w:val="00F4292D"/>
    <w:rsid w:val="00F4665A"/>
    <w:rsid w:val="00F51914"/>
    <w:rsid w:val="00F52DE2"/>
    <w:rsid w:val="00F55C6E"/>
    <w:rsid w:val="00F57A5B"/>
    <w:rsid w:val="00F713F5"/>
    <w:rsid w:val="00F71A94"/>
    <w:rsid w:val="00F71B86"/>
    <w:rsid w:val="00F77773"/>
    <w:rsid w:val="00F83827"/>
    <w:rsid w:val="00F8464A"/>
    <w:rsid w:val="00F93D11"/>
    <w:rsid w:val="00F94B0E"/>
    <w:rsid w:val="00F960BE"/>
    <w:rsid w:val="00FA0F51"/>
    <w:rsid w:val="00FA11FE"/>
    <w:rsid w:val="00FA7963"/>
    <w:rsid w:val="00FB18F7"/>
    <w:rsid w:val="00FB1FB5"/>
    <w:rsid w:val="00FB401C"/>
    <w:rsid w:val="00FB758F"/>
    <w:rsid w:val="00FC0BD9"/>
    <w:rsid w:val="00FD0E7B"/>
    <w:rsid w:val="00FD14CB"/>
    <w:rsid w:val="00FD270A"/>
    <w:rsid w:val="00FD4C83"/>
    <w:rsid w:val="00FD68B5"/>
    <w:rsid w:val="00FE077E"/>
    <w:rsid w:val="00FE4781"/>
    <w:rsid w:val="00FF038A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1F8F0"/>
  <w15:chartTrackingRefBased/>
  <w15:docId w15:val="{84A9E2B7-C91A-4359-ACFC-A1B26E7E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E2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E2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E2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E2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2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2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2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2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nhideWhenUsed/>
    <w:qFormat/>
    <w:rsid w:val="001E2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2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E2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1E2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1E20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20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2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2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2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rsid w:val="001E20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1E2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1E2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2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2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2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20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20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20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2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20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2012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qFormat/>
    <w:rsid w:val="00065C23"/>
    <w:pPr>
      <w:spacing w:before="180" w:after="180" w:line="240" w:lineRule="auto"/>
    </w:pPr>
    <w:rPr>
      <w:kern w:val="0"/>
      <w:sz w:val="24"/>
      <w:szCs w:val="24"/>
      <w:lang w:val="en-US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65C23"/>
    <w:rPr>
      <w:kern w:val="0"/>
      <w:sz w:val="24"/>
      <w:szCs w:val="24"/>
      <w:lang w:val="en-US"/>
      <w14:ligatures w14:val="none"/>
    </w:rPr>
  </w:style>
  <w:style w:type="paragraph" w:customStyle="1" w:styleId="FirstParagraph">
    <w:name w:val="First Paragraph"/>
    <w:basedOn w:val="Zkladntext"/>
    <w:next w:val="Zkladntext"/>
    <w:qFormat/>
    <w:rsid w:val="00065C23"/>
  </w:style>
  <w:style w:type="paragraph" w:customStyle="1" w:styleId="Compact">
    <w:name w:val="Compact"/>
    <w:basedOn w:val="Zkladntext"/>
    <w:qFormat/>
    <w:rsid w:val="00065C23"/>
    <w:pPr>
      <w:spacing w:before="36" w:after="36"/>
    </w:pPr>
  </w:style>
  <w:style w:type="paragraph" w:styleId="Normlnweb">
    <w:name w:val="Normal (Web)"/>
    <w:basedOn w:val="Normln"/>
    <w:uiPriority w:val="99"/>
    <w:semiHidden/>
    <w:unhideWhenUsed/>
    <w:rsid w:val="00B45A3F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45A3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45A3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DA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0750"/>
  </w:style>
  <w:style w:type="paragraph" w:styleId="Zpat">
    <w:name w:val="footer"/>
    <w:basedOn w:val="Normln"/>
    <w:link w:val="ZpatChar"/>
    <w:uiPriority w:val="99"/>
    <w:unhideWhenUsed/>
    <w:rsid w:val="00DA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0750"/>
  </w:style>
  <w:style w:type="paragraph" w:customStyle="1" w:styleId="paragraph">
    <w:name w:val="paragraph"/>
    <w:basedOn w:val="Normln"/>
    <w:rsid w:val="00DF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DF25AA"/>
  </w:style>
  <w:style w:type="character" w:customStyle="1" w:styleId="eop">
    <w:name w:val="eop"/>
    <w:basedOn w:val="Standardnpsmoodstavce"/>
    <w:rsid w:val="00DF25AA"/>
  </w:style>
  <w:style w:type="paragraph" w:styleId="Nadpisobsahu">
    <w:name w:val="TOC Heading"/>
    <w:basedOn w:val="Nadpis1"/>
    <w:next w:val="Normln"/>
    <w:uiPriority w:val="39"/>
    <w:unhideWhenUsed/>
    <w:qFormat/>
    <w:rsid w:val="00983EDF"/>
    <w:pPr>
      <w:spacing w:before="240" w:after="0"/>
      <w:outlineLvl w:val="9"/>
    </w:pPr>
    <w:rPr>
      <w:kern w:val="0"/>
      <w:sz w:val="32"/>
      <w:szCs w:val="32"/>
      <w:lang w:eastAsia="cs-CZ"/>
      <w14:ligatures w14:val="none"/>
    </w:rPr>
  </w:style>
  <w:style w:type="paragraph" w:styleId="Obsah1">
    <w:name w:val="toc 1"/>
    <w:basedOn w:val="Normln"/>
    <w:next w:val="Normln"/>
    <w:autoRedefine/>
    <w:uiPriority w:val="39"/>
    <w:unhideWhenUsed/>
    <w:rsid w:val="00983EDF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F5765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48F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5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ohlednout.rvp.cz/ovu/kos-000-000-pv1-008" TargetMode="External"/><Relationship Id="rId21" Type="http://schemas.openxmlformats.org/officeDocument/2006/relationships/hyperlink" Target="https://prohlednout.rvp.cz/ovu/kos-000-000-pv1-004" TargetMode="External"/><Relationship Id="rId42" Type="http://schemas.openxmlformats.org/officeDocument/2006/relationships/hyperlink" Target="https://prohlednout.rvp.cz/ovu/kob-000-000-pv1-001" TargetMode="External"/><Relationship Id="rId47" Type="http://schemas.openxmlformats.org/officeDocument/2006/relationships/hyperlink" Target="https://prohlednout.rvp.cz/ovu/kkk-000-000-pv1-001" TargetMode="External"/><Relationship Id="rId63" Type="http://schemas.openxmlformats.org/officeDocument/2006/relationships/hyperlink" Target="https://prohlednout.rvp.cz/ovu/kkt-000-000-pv1-003" TargetMode="External"/><Relationship Id="rId68" Type="http://schemas.openxmlformats.org/officeDocument/2006/relationships/hyperlink" Target="https://prohlednout.rvp.cz/ovu/kku-000-000-pv1-004" TargetMode="External"/><Relationship Id="rId84" Type="http://schemas.openxmlformats.org/officeDocument/2006/relationships/hyperlink" Target="https://prohlednout.rvp.cz/ovu/krp-000-000-pv1-005" TargetMode="External"/><Relationship Id="rId89" Type="http://schemas.openxmlformats.org/officeDocument/2006/relationships/hyperlink" Target="https://prohlednout.rvp.cz/ovu/kdi-000-000-pv1-002" TargetMode="External"/><Relationship Id="rId16" Type="http://schemas.openxmlformats.org/officeDocument/2006/relationships/hyperlink" Target="https://prohlednout.rvp.cz/ovu/kos-000-000-pv1-002" TargetMode="External"/><Relationship Id="rId11" Type="http://schemas.openxmlformats.org/officeDocument/2006/relationships/hyperlink" Target="https://prohlednout.rvp.cz/ovu/kku-000-000-pv1-003" TargetMode="External"/><Relationship Id="rId32" Type="http://schemas.openxmlformats.org/officeDocument/2006/relationships/hyperlink" Target="https://prohlednout.rvp.cz/ovu/kob-000-000-pv1-006" TargetMode="External"/><Relationship Id="rId37" Type="http://schemas.openxmlformats.org/officeDocument/2006/relationships/hyperlink" Target="https://prohlednout.rvp.cz/ovu/kpp-000-000-pv1-008" TargetMode="External"/><Relationship Id="rId53" Type="http://schemas.openxmlformats.org/officeDocument/2006/relationships/hyperlink" Target="https://prohlednout.rvp.cz/ovu/kpp-000-000-pv1-004" TargetMode="External"/><Relationship Id="rId58" Type="http://schemas.openxmlformats.org/officeDocument/2006/relationships/hyperlink" Target="https://prohlednout.rvp.cz/ovu/krp-000-000-pv1-006" TargetMode="External"/><Relationship Id="rId74" Type="http://schemas.openxmlformats.org/officeDocument/2006/relationships/hyperlink" Target="https://prohlednout.rvp.cz/ovu/kpp-000-000-pv1-002" TargetMode="External"/><Relationship Id="rId79" Type="http://schemas.openxmlformats.org/officeDocument/2006/relationships/hyperlink" Target="https://prohlednout.rvp.cz/ovu/krp-000-000-pv1-003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s://prohlednout.rvp.cz/ovu/kdi-000-000-pv1-003" TargetMode="External"/><Relationship Id="rId22" Type="http://schemas.openxmlformats.org/officeDocument/2006/relationships/hyperlink" Target="https://prohlednout.rvp.cz/ovu/kos-000-000-pv1-006" TargetMode="External"/><Relationship Id="rId27" Type="http://schemas.openxmlformats.org/officeDocument/2006/relationships/hyperlink" Target="https://prohlednout.rvp.cz/ovu/kos-000-000-pv1-008" TargetMode="External"/><Relationship Id="rId43" Type="http://schemas.openxmlformats.org/officeDocument/2006/relationships/hyperlink" Target="https://prohlednout.rvp.cz/ovu/kob-000-000-pv1-002" TargetMode="External"/><Relationship Id="rId48" Type="http://schemas.openxmlformats.org/officeDocument/2006/relationships/hyperlink" Target="https://prohlednout.rvp.cz/ovu/kob-000-000-pv1-003" TargetMode="External"/><Relationship Id="rId64" Type="http://schemas.openxmlformats.org/officeDocument/2006/relationships/hyperlink" Target="https://prohlednout.rvp.cz/ovu/kkt-000-000-pv1-004" TargetMode="External"/><Relationship Id="rId69" Type="http://schemas.openxmlformats.org/officeDocument/2006/relationships/hyperlink" Target="https://prohlednout.rvp.cz/ovu/kkk-000-000-pv1-003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prohlednout.rvp.cz/ovu/kpp-000-000-pv1-001" TargetMode="External"/><Relationship Id="rId72" Type="http://schemas.openxmlformats.org/officeDocument/2006/relationships/hyperlink" Target="https://prohlednout.rvp.cz/ovu/kos-000-000-pv1-005" TargetMode="External"/><Relationship Id="rId80" Type="http://schemas.openxmlformats.org/officeDocument/2006/relationships/hyperlink" Target="https://prohlednout.rvp.cz/ovu/krp-000-000-pv1-003" TargetMode="External"/><Relationship Id="rId85" Type="http://schemas.openxmlformats.org/officeDocument/2006/relationships/hyperlink" Target="https://prohlednout.rvp.cz/ovu/krp-000-000-pv1-007" TargetMode="External"/><Relationship Id="rId93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s://prohlednout.rvp.cz/ovu/kkk-000-000-pv1-002" TargetMode="External"/><Relationship Id="rId17" Type="http://schemas.openxmlformats.org/officeDocument/2006/relationships/hyperlink" Target="https://prohlednout.rvp.cz/ovu/kos-000-000-pv1-002" TargetMode="External"/><Relationship Id="rId25" Type="http://schemas.openxmlformats.org/officeDocument/2006/relationships/hyperlink" Target="https://prohlednout.rvp.cz/ovu/kos-000-000-pv1-007" TargetMode="External"/><Relationship Id="rId33" Type="http://schemas.openxmlformats.org/officeDocument/2006/relationships/hyperlink" Target="https://prohlednout.rvp.cz/ovu/kob-000-000-pv1-006" TargetMode="External"/><Relationship Id="rId38" Type="http://schemas.openxmlformats.org/officeDocument/2006/relationships/hyperlink" Target="https://prohlednout.rvp.cz/ovu/kpp-000-000-pv1-009" TargetMode="External"/><Relationship Id="rId46" Type="http://schemas.openxmlformats.org/officeDocument/2006/relationships/hyperlink" Target="https://prohlednout.rvp.cz/ovu/kpp-000-000-pv1-003" TargetMode="External"/><Relationship Id="rId59" Type="http://schemas.openxmlformats.org/officeDocument/2006/relationships/hyperlink" Target="https://prohlednout.rvp.cz/ovu/krp-000-000-pv1-006" TargetMode="External"/><Relationship Id="rId67" Type="http://schemas.openxmlformats.org/officeDocument/2006/relationships/hyperlink" Target="https://prohlednout.rvp.cz/ovu/kku-000-000-pv1-002" TargetMode="External"/><Relationship Id="rId20" Type="http://schemas.openxmlformats.org/officeDocument/2006/relationships/hyperlink" Target="https://prohlednout.rvp.cz/ovu/kos-000-000-pv1-004" TargetMode="External"/><Relationship Id="rId41" Type="http://schemas.openxmlformats.org/officeDocument/2006/relationships/hyperlink" Target="https://prohlednout.rvp.cz/ovu/kob-000-000-pv1-001" TargetMode="External"/><Relationship Id="rId54" Type="http://schemas.openxmlformats.org/officeDocument/2006/relationships/hyperlink" Target="https://prohlednout.rvp.cz/ovu/kpp-000-000-pv1-005" TargetMode="External"/><Relationship Id="rId62" Type="http://schemas.openxmlformats.org/officeDocument/2006/relationships/hyperlink" Target="https://prohlednout.rvp.cz/ovu/kkt-000-000-pv1-003" TargetMode="External"/><Relationship Id="rId70" Type="http://schemas.openxmlformats.org/officeDocument/2006/relationships/hyperlink" Target="https://prohlednout.rvp.cz/ovu/kkk-000-000-pv1-004" TargetMode="External"/><Relationship Id="rId75" Type="http://schemas.openxmlformats.org/officeDocument/2006/relationships/hyperlink" Target="https://prohlednout.rvp.cz/ovu/kpp-000-000-pv1-002" TargetMode="External"/><Relationship Id="rId83" Type="http://schemas.openxmlformats.org/officeDocument/2006/relationships/hyperlink" Target="https://prohlednout.rvp.cz/ovu/krp-000-000-pv1-005" TargetMode="External"/><Relationship Id="rId88" Type="http://schemas.openxmlformats.org/officeDocument/2006/relationships/hyperlink" Target="https://prohlednout.rvp.cz/ovu/kdi-000-000-pv1-002" TargetMode="External"/><Relationship Id="rId91" Type="http://schemas.openxmlformats.org/officeDocument/2006/relationships/hyperlink" Target="https://prohlednout.rvp.cz/ovu/kdi-000-000-pv1-00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prohlednout.rvp.cz/ovu/kos-000-000-pv1-001" TargetMode="External"/><Relationship Id="rId23" Type="http://schemas.openxmlformats.org/officeDocument/2006/relationships/hyperlink" Target="https://prohlednout.rvp.cz/ovu/kos-000-000-pv1-006" TargetMode="External"/><Relationship Id="rId28" Type="http://schemas.openxmlformats.org/officeDocument/2006/relationships/hyperlink" Target="https://prohlednout.rvp.cz/ovu/kob-000-000-pv1-004" TargetMode="External"/><Relationship Id="rId36" Type="http://schemas.openxmlformats.org/officeDocument/2006/relationships/hyperlink" Target="https://prohlednout.rvp.cz/ovu/kpp-000-000-pv1-008" TargetMode="External"/><Relationship Id="rId49" Type="http://schemas.openxmlformats.org/officeDocument/2006/relationships/hyperlink" Target="https://prohlednout.rvp.cz/ovu/kob-000-000-pv1-003" TargetMode="External"/><Relationship Id="rId57" Type="http://schemas.openxmlformats.org/officeDocument/2006/relationships/hyperlink" Target="https://prohlednout.rvp.cz/ovu/kpp-000-000-pv1-006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prohlednout.rvp.cz/ovu/kob-000-000-pv1-005" TargetMode="External"/><Relationship Id="rId44" Type="http://schemas.openxmlformats.org/officeDocument/2006/relationships/hyperlink" Target="https://prohlednout.rvp.cz/ovu/kob-000-000-pv1-002" TargetMode="External"/><Relationship Id="rId52" Type="http://schemas.openxmlformats.org/officeDocument/2006/relationships/hyperlink" Target="https://prohlednout.rvp.cz/ovu/kpp-000-000-pv1-004" TargetMode="External"/><Relationship Id="rId60" Type="http://schemas.openxmlformats.org/officeDocument/2006/relationships/hyperlink" Target="https://prohlednout.rvp.cz/ovu/kkt-000-000-pv1-002" TargetMode="External"/><Relationship Id="rId65" Type="http://schemas.openxmlformats.org/officeDocument/2006/relationships/hyperlink" Target="https://prohlednout.rvp.cz/ovu/kkt-000-000-pv1-004" TargetMode="External"/><Relationship Id="rId73" Type="http://schemas.openxmlformats.org/officeDocument/2006/relationships/hyperlink" Target="https://prohlednout.rvp.cz/ovu/kos-000-000-pv1-005" TargetMode="External"/><Relationship Id="rId78" Type="http://schemas.openxmlformats.org/officeDocument/2006/relationships/hyperlink" Target="https://prohlednout.rvp.cz/ovu/krp-000-000-pv1-002" TargetMode="External"/><Relationship Id="rId81" Type="http://schemas.openxmlformats.org/officeDocument/2006/relationships/hyperlink" Target="https://prohlednout.rvp.cz/ovu/krp-000-000-pv1-004" TargetMode="External"/><Relationship Id="rId86" Type="http://schemas.openxmlformats.org/officeDocument/2006/relationships/hyperlink" Target="https://prohlednout.rvp.cz/ovu/krp-000-000-pv1-007" TargetMode="External"/><Relationship Id="rId9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prohlednout.rvp.cz/ovu/kkk-000-000-pv1-005" TargetMode="External"/><Relationship Id="rId18" Type="http://schemas.openxmlformats.org/officeDocument/2006/relationships/hyperlink" Target="https://prohlednout.rvp.cz/ovu/kos-000-000-pv1-003" TargetMode="External"/><Relationship Id="rId39" Type="http://schemas.openxmlformats.org/officeDocument/2006/relationships/hyperlink" Target="https://prohlednout.rvp.cz/ovu/kpp-000-000-pv1-009" TargetMode="External"/><Relationship Id="rId34" Type="http://schemas.openxmlformats.org/officeDocument/2006/relationships/hyperlink" Target="https://prohlednout.rvp.cz/ovu/kpp-000-000-pv1-007" TargetMode="External"/><Relationship Id="rId50" Type="http://schemas.openxmlformats.org/officeDocument/2006/relationships/hyperlink" Target="https://prohlednout.rvp.cz/ovu/kpp-000-000-pv1-001" TargetMode="External"/><Relationship Id="rId55" Type="http://schemas.openxmlformats.org/officeDocument/2006/relationships/hyperlink" Target="https://prohlednout.rvp.cz/ovu/kpp-000-000-pv1-005" TargetMode="External"/><Relationship Id="rId76" Type="http://schemas.openxmlformats.org/officeDocument/2006/relationships/hyperlink" Target="https://prohlednout.rvp.cz/ovu/krp-000-000-pv1-001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prohlednout.rvp.cz/ovu/kkk-000-000-pv1-004" TargetMode="External"/><Relationship Id="rId92" Type="http://schemas.openxmlformats.org/officeDocument/2006/relationships/footer" Target="footer1.xml"/><Relationship Id="rId2" Type="http://schemas.openxmlformats.org/officeDocument/2006/relationships/customXml" Target="../customXml/item2.xml"/><Relationship Id="rId29" Type="http://schemas.openxmlformats.org/officeDocument/2006/relationships/hyperlink" Target="https://prohlednout.rvp.cz/ovu/kob-000-000-pv1-004" TargetMode="External"/><Relationship Id="rId24" Type="http://schemas.openxmlformats.org/officeDocument/2006/relationships/hyperlink" Target="https://prohlednout.rvp.cz/ovu/kos-000-000-pv1-007" TargetMode="External"/><Relationship Id="rId40" Type="http://schemas.openxmlformats.org/officeDocument/2006/relationships/hyperlink" Target="https://prohlednout.rvp.cz/ovu/kkt-000-000-pv1-001" TargetMode="External"/><Relationship Id="rId45" Type="http://schemas.openxmlformats.org/officeDocument/2006/relationships/hyperlink" Target="https://prohlednout.rvp.cz/ovu/kpp-000-000-pv1-003" TargetMode="External"/><Relationship Id="rId66" Type="http://schemas.openxmlformats.org/officeDocument/2006/relationships/hyperlink" Target="https://prohlednout.rvp.cz/ovu/kku-000-000-pv1-001" TargetMode="External"/><Relationship Id="rId87" Type="http://schemas.openxmlformats.org/officeDocument/2006/relationships/hyperlink" Target="https://prohlednout.rvp.cz/ovu/kdi-000-000-pv1-001" TargetMode="External"/><Relationship Id="rId61" Type="http://schemas.openxmlformats.org/officeDocument/2006/relationships/hyperlink" Target="https://prohlednout.rvp.cz/ovu/kkt-000-000-pv1-002" TargetMode="External"/><Relationship Id="rId82" Type="http://schemas.openxmlformats.org/officeDocument/2006/relationships/hyperlink" Target="https://prohlednout.rvp.cz/ovu/krp-000-000-pv1-004" TargetMode="External"/><Relationship Id="rId19" Type="http://schemas.openxmlformats.org/officeDocument/2006/relationships/hyperlink" Target="https://prohlednout.rvp.cz/ovu/kos-000-000-pv1-003" TargetMode="External"/><Relationship Id="rId14" Type="http://schemas.openxmlformats.org/officeDocument/2006/relationships/hyperlink" Target="https://prohlednout.rvp.cz/ovu/kos-000-000-pv1-001" TargetMode="External"/><Relationship Id="rId30" Type="http://schemas.openxmlformats.org/officeDocument/2006/relationships/hyperlink" Target="https://prohlednout.rvp.cz/ovu/kob-000-000-pv1-005" TargetMode="External"/><Relationship Id="rId35" Type="http://schemas.openxmlformats.org/officeDocument/2006/relationships/hyperlink" Target="https://prohlednout.rvp.cz/ovu/kpp-000-000-pv1-007" TargetMode="External"/><Relationship Id="rId56" Type="http://schemas.openxmlformats.org/officeDocument/2006/relationships/hyperlink" Target="https://prohlednout.rvp.cz/ovu/kpp-000-000-pv1-006" TargetMode="External"/><Relationship Id="rId77" Type="http://schemas.openxmlformats.org/officeDocument/2006/relationships/hyperlink" Target="https://prohlednout.rvp.cz/ovu/krp-000-000-pv1-002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7e7fcd-6abc-4fbf-8465-45694bf4a7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A971F5DA5E2F43A0C54AF70D752E05" ma:contentTypeVersion="10" ma:contentTypeDescription="Vytvoří nový dokument" ma:contentTypeScope="" ma:versionID="61c810d187f1f191a3dfc22ad404b48b">
  <xsd:schema xmlns:xsd="http://www.w3.org/2001/XMLSchema" xmlns:xs="http://www.w3.org/2001/XMLSchema" xmlns:p="http://schemas.microsoft.com/office/2006/metadata/properties" xmlns:ns3="bd7e7fcd-6abc-4fbf-8465-45694bf4a782" targetNamespace="http://schemas.microsoft.com/office/2006/metadata/properties" ma:root="true" ma:fieldsID="233b299f60eb0a2e2aeceade1a11069a" ns3:_="">
    <xsd:import namespace="bd7e7fcd-6abc-4fbf-8465-45694bf4a7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e7fcd-6abc-4fbf-8465-45694bf4a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280E05-F796-4178-A4CE-E7B467AFA6BB}">
  <ds:schemaRefs>
    <ds:schemaRef ds:uri="http://schemas.microsoft.com/office/2006/metadata/properties"/>
    <ds:schemaRef ds:uri="http://schemas.microsoft.com/office/infopath/2007/PartnerControls"/>
    <ds:schemaRef ds:uri="bd7e7fcd-6abc-4fbf-8465-45694bf4a782"/>
  </ds:schemaRefs>
</ds:datastoreItem>
</file>

<file path=customXml/itemProps2.xml><?xml version="1.0" encoding="utf-8"?>
<ds:datastoreItem xmlns:ds="http://schemas.openxmlformats.org/officeDocument/2006/customXml" ds:itemID="{CDF1C12E-16E7-4E82-9DF0-E6B043A13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F9725-08ED-4220-BC8E-81E3D5C274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68C5DD-82EE-470C-87AC-3324DBF23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e7fcd-6abc-4fbf-8465-45694bf4a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7880</Words>
  <Characters>46492</Characters>
  <Application>Microsoft Office Word</Application>
  <DocSecurity>0</DocSecurity>
  <Lines>387</Lines>
  <Paragraphs>108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Kocourková</dc:creator>
  <cp:keywords/>
  <dc:description/>
  <cp:lastModifiedBy>Lenka Kalašová</cp:lastModifiedBy>
  <cp:revision>10</cp:revision>
  <cp:lastPrinted>2026-08-25T08:25:00Z</cp:lastPrinted>
  <dcterms:created xsi:type="dcterms:W3CDTF">2026-08-25T06:22:00Z</dcterms:created>
  <dcterms:modified xsi:type="dcterms:W3CDTF">2026-08-31T04:49:00Z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0x01010042A971F5DA5E2F43A0C54AF70D752E05</vt:lpwstr>
  </property>
</Properties>
</file>